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90F" w:rsidRPr="002A090F" w:rsidRDefault="002A090F" w:rsidP="002A090F">
      <w:pPr>
        <w:jc w:val="center"/>
        <w:rPr>
          <w:rFonts w:ascii="Times New Roman" w:hAnsi="Times New Roman" w:cs="Times New Roman"/>
          <w:b/>
          <w:sz w:val="24"/>
          <w:szCs w:val="24"/>
          <w:u w:val="single"/>
          <w:lang w:val="en"/>
        </w:rPr>
      </w:pPr>
      <w:r w:rsidRPr="002A090F">
        <w:rPr>
          <w:rFonts w:ascii="Times New Roman" w:hAnsi="Times New Roman" w:cs="Times New Roman"/>
          <w:b/>
          <w:sz w:val="24"/>
          <w:szCs w:val="24"/>
          <w:u w:val="single"/>
          <w:lang w:val="en"/>
        </w:rPr>
        <w:t>TERMS OF USE</w:t>
      </w:r>
      <w:bookmarkStart w:id="0" w:name="_GoBack"/>
      <w:bookmarkEnd w:id="0"/>
    </w:p>
    <w:p w:rsidR="00576C38" w:rsidRPr="00617D2C" w:rsidRDefault="00576C38" w:rsidP="00475B5B">
      <w:pPr>
        <w:rPr>
          <w:rFonts w:ascii="Times New Roman" w:hAnsi="Times New Roman" w:cs="Times New Roman"/>
          <w:sz w:val="24"/>
          <w:szCs w:val="24"/>
          <w:lang w:val="en"/>
        </w:rPr>
      </w:pPr>
      <w:r w:rsidRPr="00C10B33">
        <w:rPr>
          <w:rFonts w:ascii="Times New Roman" w:hAnsi="Times New Roman" w:cs="Times New Roman"/>
          <w:sz w:val="24"/>
          <w:szCs w:val="24"/>
          <w:lang w:val="en"/>
        </w:rPr>
        <w:t xml:space="preserve">Effective Date: </w:t>
      </w:r>
      <w:r w:rsidR="00617D2C" w:rsidRPr="00617D2C">
        <w:rPr>
          <w:rFonts w:ascii="Times New Roman" w:hAnsi="Times New Roman" w:cs="Times New Roman"/>
          <w:sz w:val="24"/>
          <w:szCs w:val="24"/>
          <w:lang w:val="en"/>
        </w:rPr>
        <w:t>August 18, 2018</w:t>
      </w:r>
    </w:p>
    <w:p w:rsidR="007626A1" w:rsidRPr="00475B5B" w:rsidRDefault="007626A1" w:rsidP="00475B5B">
      <w:pPr>
        <w:spacing w:before="100" w:beforeAutospacing="1" w:after="100" w:afterAutospacing="1"/>
        <w:rPr>
          <w:rFonts w:ascii="Times New Roman" w:hAnsi="Times New Roman" w:cs="Times New Roman"/>
          <w:b/>
          <w:bCs/>
          <w:color w:val="000000"/>
          <w:sz w:val="24"/>
          <w:szCs w:val="24"/>
          <w:shd w:val="clear" w:color="auto" w:fill="FFFFFF"/>
        </w:rPr>
      </w:pPr>
      <w:r w:rsidRPr="00475B5B">
        <w:rPr>
          <w:rFonts w:ascii="Times New Roman" w:hAnsi="Times New Roman" w:cs="Times New Roman"/>
          <w:b/>
          <w:bCs/>
          <w:color w:val="000000"/>
          <w:sz w:val="24"/>
          <w:szCs w:val="24"/>
          <w:shd w:val="clear" w:color="auto" w:fill="FFFFFF"/>
        </w:rPr>
        <w:t>PLEASE READ THESE TERMS OF USE AND THE RELATED PRIVACY POLICY CAREFULLY BEFORE USING THIS SITE.  BY USING THE SITE, YOU AGREE TO THESE TERMS OF USE, INCLUDING WITHOUT LIMITATION, THE ARBITRATION AGREEMENT AND CLASS ACTION WAIVER DESCRIBED BELOW</w:t>
      </w:r>
      <w:r w:rsidR="00D503D8" w:rsidRPr="00475B5B">
        <w:rPr>
          <w:rFonts w:ascii="Times New Roman" w:hAnsi="Times New Roman" w:cs="Times New Roman"/>
          <w:b/>
          <w:bCs/>
          <w:color w:val="000000"/>
          <w:sz w:val="24"/>
          <w:szCs w:val="24"/>
          <w:shd w:val="clear" w:color="auto" w:fill="FFFFFF"/>
        </w:rPr>
        <w:t>, SUBJECT TO APPLICABLE LAW</w:t>
      </w:r>
      <w:r w:rsidRPr="00475B5B">
        <w:rPr>
          <w:rFonts w:ascii="Times New Roman" w:hAnsi="Times New Roman" w:cs="Times New Roman"/>
          <w:b/>
          <w:bCs/>
          <w:color w:val="000000"/>
          <w:sz w:val="24"/>
          <w:szCs w:val="24"/>
          <w:shd w:val="clear" w:color="auto" w:fill="FFFFFF"/>
        </w:rPr>
        <w:t>.</w:t>
      </w:r>
    </w:p>
    <w:p w:rsidR="007E5598" w:rsidRPr="00475B5B" w:rsidRDefault="00576C38"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These Terms of Use (“</w:t>
      </w:r>
      <w:r w:rsidRPr="00475B5B">
        <w:rPr>
          <w:rFonts w:ascii="Times New Roman" w:hAnsi="Times New Roman" w:cs="Times New Roman"/>
          <w:b/>
          <w:sz w:val="24"/>
          <w:szCs w:val="24"/>
          <w:lang w:val="en"/>
        </w:rPr>
        <w:t>Terms of Use</w:t>
      </w:r>
      <w:r w:rsidRPr="00475B5B">
        <w:rPr>
          <w:rFonts w:ascii="Times New Roman" w:hAnsi="Times New Roman" w:cs="Times New Roman"/>
          <w:sz w:val="24"/>
          <w:szCs w:val="24"/>
          <w:lang w:val="en"/>
        </w:rPr>
        <w:t xml:space="preserve">”) govern your access to and use of this website </w:t>
      </w:r>
      <w:r w:rsidR="007626A1" w:rsidRPr="00475B5B">
        <w:rPr>
          <w:rFonts w:ascii="Times New Roman" w:hAnsi="Times New Roman" w:cs="Times New Roman"/>
          <w:sz w:val="24"/>
          <w:szCs w:val="24"/>
          <w:shd w:val="clear" w:color="auto" w:fill="FFFFFF"/>
          <w:lang w:val="en"/>
        </w:rPr>
        <w:t xml:space="preserve">and any other </w:t>
      </w:r>
      <w:r w:rsidR="007626A1" w:rsidRPr="00475B5B">
        <w:rPr>
          <w:rFonts w:ascii="Times New Roman" w:hAnsi="Times New Roman" w:cs="Times New Roman"/>
          <w:color w:val="000000"/>
          <w:sz w:val="24"/>
          <w:szCs w:val="24"/>
          <w:shd w:val="clear" w:color="auto" w:fill="FFFFFF"/>
        </w:rPr>
        <w:t xml:space="preserve">online and mobile websites, blogs and interactive applications </w:t>
      </w:r>
      <w:r w:rsidR="007626A1" w:rsidRPr="00475B5B">
        <w:rPr>
          <w:rFonts w:ascii="Times New Roman" w:hAnsi="Times New Roman" w:cs="Times New Roman"/>
          <w:sz w:val="24"/>
          <w:szCs w:val="24"/>
          <w:shd w:val="clear" w:color="auto" w:fill="FFFFFF"/>
          <w:lang w:val="en"/>
        </w:rPr>
        <w:t xml:space="preserve">operated by </w:t>
      </w:r>
      <w:r w:rsidR="00D952E6" w:rsidRPr="00475B5B">
        <w:rPr>
          <w:rFonts w:ascii="Times New Roman" w:hAnsi="Times New Roman" w:cs="Times New Roman"/>
          <w:sz w:val="24"/>
          <w:szCs w:val="24"/>
          <w:shd w:val="clear" w:color="auto" w:fill="FFFFFF"/>
          <w:lang w:val="en"/>
        </w:rPr>
        <w:t>Revlon Consumer Products Corporation</w:t>
      </w:r>
      <w:r w:rsidR="006438B8" w:rsidRPr="00475B5B">
        <w:rPr>
          <w:rFonts w:ascii="Times New Roman" w:hAnsi="Times New Roman" w:cs="Times New Roman"/>
          <w:sz w:val="24"/>
          <w:szCs w:val="24"/>
          <w:shd w:val="clear" w:color="auto" w:fill="FFFFFF"/>
          <w:lang w:val="en"/>
        </w:rPr>
        <w:t xml:space="preserve"> </w:t>
      </w:r>
      <w:r w:rsidR="00EE2439" w:rsidRPr="00475B5B">
        <w:rPr>
          <w:rFonts w:ascii="Times New Roman" w:hAnsi="Times New Roman" w:cs="Times New Roman"/>
          <w:sz w:val="24"/>
          <w:szCs w:val="24"/>
          <w:shd w:val="clear" w:color="auto" w:fill="FFFFFF"/>
          <w:lang w:val="en"/>
        </w:rPr>
        <w:t xml:space="preserve">and our subsidiaries and affiliates </w:t>
      </w:r>
      <w:r w:rsidRPr="00475B5B">
        <w:rPr>
          <w:rFonts w:ascii="Times New Roman" w:hAnsi="Times New Roman" w:cs="Times New Roman"/>
          <w:sz w:val="24"/>
          <w:szCs w:val="24"/>
          <w:lang w:val="en"/>
        </w:rPr>
        <w:t>(</w:t>
      </w:r>
      <w:r w:rsidR="006438B8" w:rsidRPr="00475B5B">
        <w:rPr>
          <w:rFonts w:ascii="Times New Roman" w:hAnsi="Times New Roman" w:cs="Times New Roman"/>
          <w:sz w:val="24"/>
          <w:szCs w:val="24"/>
          <w:lang w:val="en"/>
        </w:rPr>
        <w:t>“</w:t>
      </w:r>
      <w:r w:rsidR="006438B8" w:rsidRPr="00475B5B">
        <w:rPr>
          <w:rFonts w:ascii="Times New Roman" w:hAnsi="Times New Roman" w:cs="Times New Roman"/>
          <w:b/>
          <w:sz w:val="24"/>
          <w:szCs w:val="24"/>
          <w:lang w:val="en"/>
        </w:rPr>
        <w:t>Revlon</w:t>
      </w:r>
      <w:r w:rsidR="006438B8" w:rsidRPr="00475B5B">
        <w:rPr>
          <w:rFonts w:ascii="Times New Roman" w:hAnsi="Times New Roman" w:cs="Times New Roman"/>
          <w:sz w:val="24"/>
          <w:szCs w:val="24"/>
          <w:lang w:val="en"/>
        </w:rPr>
        <w:t>”, “</w:t>
      </w:r>
      <w:r w:rsidR="006438B8" w:rsidRPr="00475B5B">
        <w:rPr>
          <w:rFonts w:ascii="Times New Roman" w:hAnsi="Times New Roman" w:cs="Times New Roman"/>
          <w:b/>
          <w:sz w:val="24"/>
          <w:szCs w:val="24"/>
          <w:lang w:val="en"/>
        </w:rPr>
        <w:t>us</w:t>
      </w:r>
      <w:r w:rsidR="006438B8" w:rsidRPr="00475B5B">
        <w:rPr>
          <w:rFonts w:ascii="Times New Roman" w:hAnsi="Times New Roman" w:cs="Times New Roman"/>
          <w:sz w:val="24"/>
          <w:szCs w:val="24"/>
          <w:lang w:val="en"/>
        </w:rPr>
        <w:t>” or “</w:t>
      </w:r>
      <w:r w:rsidR="006438B8" w:rsidRPr="00475B5B">
        <w:rPr>
          <w:rFonts w:ascii="Times New Roman" w:hAnsi="Times New Roman" w:cs="Times New Roman"/>
          <w:b/>
          <w:sz w:val="24"/>
          <w:szCs w:val="24"/>
          <w:lang w:val="en"/>
        </w:rPr>
        <w:t>we,</w:t>
      </w:r>
      <w:r w:rsidR="006438B8" w:rsidRPr="00475B5B">
        <w:rPr>
          <w:rFonts w:ascii="Times New Roman" w:hAnsi="Times New Roman" w:cs="Times New Roman"/>
          <w:sz w:val="24"/>
          <w:szCs w:val="24"/>
          <w:lang w:val="en"/>
        </w:rPr>
        <w:t xml:space="preserve">” and such services </w:t>
      </w:r>
      <w:r w:rsidR="00D952E6" w:rsidRPr="00475B5B">
        <w:rPr>
          <w:rFonts w:ascii="Times New Roman" w:hAnsi="Times New Roman" w:cs="Times New Roman"/>
          <w:sz w:val="24"/>
          <w:szCs w:val="24"/>
          <w:lang w:val="en"/>
        </w:rPr>
        <w:t xml:space="preserve">collectively, </w:t>
      </w:r>
      <w:r w:rsidRPr="00475B5B">
        <w:rPr>
          <w:rFonts w:ascii="Times New Roman" w:hAnsi="Times New Roman" w:cs="Times New Roman"/>
          <w:sz w:val="24"/>
          <w:szCs w:val="24"/>
          <w:lang w:val="en"/>
        </w:rPr>
        <w:t>the “</w:t>
      </w:r>
      <w:r w:rsidRPr="00475B5B">
        <w:rPr>
          <w:rFonts w:ascii="Times New Roman" w:hAnsi="Times New Roman" w:cs="Times New Roman"/>
          <w:b/>
          <w:sz w:val="24"/>
          <w:szCs w:val="24"/>
          <w:lang w:val="en"/>
        </w:rPr>
        <w:t>Site</w:t>
      </w:r>
      <w:r w:rsidR="00C92A77" w:rsidRPr="00475B5B">
        <w:rPr>
          <w:rFonts w:ascii="Times New Roman" w:hAnsi="Times New Roman" w:cs="Times New Roman"/>
          <w:b/>
          <w:sz w:val="24"/>
          <w:szCs w:val="24"/>
          <w:lang w:val="en"/>
        </w:rPr>
        <w:t>s</w:t>
      </w:r>
      <w:r w:rsidRPr="00475B5B">
        <w:rPr>
          <w:rFonts w:ascii="Times New Roman" w:hAnsi="Times New Roman" w:cs="Times New Roman"/>
          <w:sz w:val="24"/>
          <w:szCs w:val="24"/>
          <w:lang w:val="en"/>
        </w:rPr>
        <w:t>”).</w:t>
      </w:r>
      <w:r w:rsidR="00D952E6" w:rsidRPr="00475B5B">
        <w:rPr>
          <w:rFonts w:ascii="Times New Roman" w:hAnsi="Times New Roman" w:cs="Times New Roman"/>
          <w:sz w:val="24"/>
          <w:szCs w:val="24"/>
          <w:lang w:val="en"/>
        </w:rPr>
        <w:t xml:space="preserve">  </w:t>
      </w:r>
      <w:r w:rsidR="0017154C" w:rsidRPr="00475B5B">
        <w:rPr>
          <w:rFonts w:ascii="Times New Roman" w:hAnsi="Times New Roman" w:cs="Times New Roman"/>
          <w:sz w:val="24"/>
          <w:szCs w:val="24"/>
          <w:lang w:val="en"/>
        </w:rPr>
        <w:t>Some of our Sites offer products for sale</w:t>
      </w:r>
      <w:r w:rsidR="00C92A77" w:rsidRPr="00475B5B">
        <w:rPr>
          <w:rFonts w:ascii="Times New Roman" w:hAnsi="Times New Roman" w:cs="Times New Roman"/>
          <w:sz w:val="24"/>
          <w:szCs w:val="24"/>
          <w:lang w:val="en"/>
        </w:rPr>
        <w:t xml:space="preserve">.  If you purchase products from a site where we offer products for sale to consumers, Revlon’s </w:t>
      </w:r>
      <w:r w:rsidR="00353ECB" w:rsidRPr="00475B5B">
        <w:rPr>
          <w:rFonts w:ascii="Times New Roman" w:hAnsi="Times New Roman" w:cs="Times New Roman"/>
          <w:sz w:val="24"/>
          <w:szCs w:val="24"/>
          <w:lang w:val="en"/>
        </w:rPr>
        <w:t xml:space="preserve">terms of sale posted on the relevant site </w:t>
      </w:r>
      <w:r w:rsidR="00C92A77" w:rsidRPr="00475B5B">
        <w:rPr>
          <w:rFonts w:ascii="Times New Roman" w:hAnsi="Times New Roman" w:cs="Times New Roman"/>
          <w:sz w:val="24"/>
          <w:szCs w:val="24"/>
          <w:lang w:val="en"/>
        </w:rPr>
        <w:t>will apply</w:t>
      </w:r>
      <w:r w:rsidR="00DC12D0" w:rsidRPr="00475B5B">
        <w:rPr>
          <w:rFonts w:ascii="Times New Roman" w:hAnsi="Times New Roman" w:cs="Times New Roman"/>
          <w:sz w:val="24"/>
          <w:szCs w:val="24"/>
          <w:lang w:val="en"/>
        </w:rPr>
        <w:t xml:space="preserve"> in addition to these Terms of Use</w:t>
      </w:r>
      <w:r w:rsidR="00C92A77" w:rsidRPr="00475B5B">
        <w:rPr>
          <w:rFonts w:ascii="Times New Roman" w:hAnsi="Times New Roman" w:cs="Times New Roman"/>
          <w:sz w:val="24"/>
          <w:szCs w:val="24"/>
          <w:lang w:val="en"/>
        </w:rPr>
        <w:t>.</w:t>
      </w:r>
      <w:r w:rsidR="0017154C" w:rsidRPr="00475B5B">
        <w:rPr>
          <w:rFonts w:ascii="Times New Roman" w:hAnsi="Times New Roman" w:cs="Times New Roman"/>
          <w:sz w:val="24"/>
          <w:szCs w:val="24"/>
          <w:lang w:val="en"/>
        </w:rPr>
        <w:t xml:space="preserve">  </w:t>
      </w:r>
      <w:r w:rsidR="00CA3D98" w:rsidRPr="00475B5B">
        <w:rPr>
          <w:rFonts w:ascii="Times New Roman" w:hAnsi="Times New Roman" w:cs="Times New Roman"/>
          <w:sz w:val="24"/>
          <w:szCs w:val="24"/>
          <w:lang w:val="en"/>
        </w:rPr>
        <w:t>If you are a business customer, these</w:t>
      </w:r>
      <w:r w:rsidR="0017154C" w:rsidRPr="00475B5B">
        <w:rPr>
          <w:rFonts w:ascii="Times New Roman" w:hAnsi="Times New Roman" w:cs="Times New Roman"/>
          <w:sz w:val="24"/>
          <w:szCs w:val="24"/>
          <w:lang w:val="en"/>
        </w:rPr>
        <w:t xml:space="preserve"> Terms of Use will govern </w:t>
      </w:r>
      <w:r w:rsidR="00CA3D98" w:rsidRPr="00475B5B">
        <w:rPr>
          <w:rFonts w:ascii="Times New Roman" w:hAnsi="Times New Roman" w:cs="Times New Roman"/>
          <w:sz w:val="24"/>
          <w:szCs w:val="24"/>
          <w:lang w:val="en"/>
        </w:rPr>
        <w:t>your</w:t>
      </w:r>
      <w:r w:rsidR="0017154C" w:rsidRPr="00475B5B">
        <w:rPr>
          <w:rFonts w:ascii="Times New Roman" w:hAnsi="Times New Roman" w:cs="Times New Roman"/>
          <w:sz w:val="24"/>
          <w:szCs w:val="24"/>
          <w:lang w:val="en"/>
        </w:rPr>
        <w:t xml:space="preserve"> purchase of products from our business-facing Sites.</w:t>
      </w:r>
      <w:r w:rsidR="00C92A77" w:rsidRPr="00475B5B">
        <w:rPr>
          <w:rFonts w:ascii="Times New Roman" w:hAnsi="Times New Roman" w:cs="Times New Roman"/>
          <w:sz w:val="24"/>
          <w:szCs w:val="24"/>
          <w:lang w:val="en"/>
        </w:rPr>
        <w:t xml:space="preserve">  </w:t>
      </w:r>
    </w:p>
    <w:p w:rsidR="002565B0" w:rsidRPr="00475B5B" w:rsidRDefault="00475B5B"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The following topics are covered below</w:t>
      </w:r>
      <w:r w:rsidR="00576C38" w:rsidRPr="00475B5B">
        <w:rPr>
          <w:rFonts w:ascii="Times New Roman" w:hAnsi="Times New Roman" w:cs="Times New Roman"/>
          <w:sz w:val="24"/>
          <w:szCs w:val="24"/>
          <w:lang w:val="en"/>
        </w:rPr>
        <w:t>:</w:t>
      </w:r>
    </w:p>
    <w:p w:rsidR="00765462" w:rsidRPr="00475B5B" w:rsidRDefault="00765462" w:rsidP="00475B5B">
      <w:pPr>
        <w:pStyle w:val="ListParagraph"/>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Registration</w:t>
      </w:r>
    </w:p>
    <w:p w:rsidR="002565B0" w:rsidRPr="00475B5B" w:rsidRDefault="002565B0"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Third-Party </w:t>
      </w:r>
      <w:r w:rsidR="00DB066F">
        <w:rPr>
          <w:rFonts w:ascii="Times New Roman" w:hAnsi="Times New Roman" w:cs="Times New Roman"/>
          <w:sz w:val="24"/>
          <w:szCs w:val="24"/>
          <w:lang w:val="en"/>
        </w:rPr>
        <w:t>Content</w:t>
      </w:r>
      <w:r w:rsidRPr="00475B5B">
        <w:rPr>
          <w:rFonts w:ascii="Times New Roman" w:hAnsi="Times New Roman" w:cs="Times New Roman"/>
          <w:sz w:val="24"/>
          <w:szCs w:val="24"/>
          <w:lang w:val="en"/>
        </w:rPr>
        <w:t xml:space="preserve"> </w:t>
      </w:r>
    </w:p>
    <w:p w:rsidR="00765462" w:rsidRPr="00475B5B" w:rsidRDefault="00765462"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Use of Content</w:t>
      </w:r>
    </w:p>
    <w:p w:rsidR="00060B0A" w:rsidRPr="00475B5B" w:rsidRDefault="00765462"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Unsolicited Ideas</w:t>
      </w:r>
      <w:r w:rsidR="00D56AB6">
        <w:rPr>
          <w:rFonts w:ascii="Times New Roman" w:hAnsi="Times New Roman" w:cs="Times New Roman"/>
          <w:sz w:val="24"/>
          <w:szCs w:val="24"/>
          <w:lang w:val="en"/>
        </w:rPr>
        <w:t xml:space="preserve"> for New Products</w:t>
      </w:r>
    </w:p>
    <w:p w:rsidR="00060B0A" w:rsidRPr="00475B5B" w:rsidRDefault="00060B0A"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Materials You Submit</w:t>
      </w:r>
    </w:p>
    <w:p w:rsidR="00576C38" w:rsidRPr="00475B5B" w:rsidRDefault="00060B0A"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Prohibited Activities</w:t>
      </w:r>
    </w:p>
    <w:p w:rsidR="00576C38" w:rsidRPr="00475B5B" w:rsidRDefault="00676554"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Links</w:t>
      </w:r>
    </w:p>
    <w:p w:rsidR="00191DCE" w:rsidRPr="00475B5B" w:rsidRDefault="00191DCE" w:rsidP="00475B5B">
      <w:pPr>
        <w:numPr>
          <w:ilvl w:val="0"/>
          <w:numId w:val="1"/>
        </w:numPr>
        <w:rPr>
          <w:rStyle w:val="Hyperlink"/>
          <w:rFonts w:ascii="Times New Roman" w:hAnsi="Times New Roman" w:cs="Times New Roman"/>
          <w:color w:val="auto"/>
          <w:sz w:val="24"/>
          <w:szCs w:val="24"/>
          <w:u w:val="none"/>
          <w:lang w:val="en"/>
        </w:rPr>
      </w:pPr>
      <w:r w:rsidRPr="00475B5B">
        <w:rPr>
          <w:rFonts w:ascii="Times New Roman" w:hAnsi="Times New Roman" w:cs="Times New Roman"/>
          <w:sz w:val="24"/>
          <w:szCs w:val="24"/>
          <w:lang w:val="en"/>
        </w:rPr>
        <w:t>Product Information</w:t>
      </w:r>
    </w:p>
    <w:p w:rsidR="00353ECB" w:rsidRPr="00475B5B" w:rsidRDefault="00353ECB"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Sales to Business Customers</w:t>
      </w:r>
    </w:p>
    <w:p w:rsidR="00576C38" w:rsidRPr="00475B5B" w:rsidRDefault="00676554"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Trademarks and Copyrights</w:t>
      </w:r>
    </w:p>
    <w:p w:rsidR="00576C38" w:rsidRPr="00475B5B" w:rsidRDefault="00676554"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Infringement Notice</w:t>
      </w:r>
    </w:p>
    <w:p w:rsidR="007070AE" w:rsidRPr="00475B5B" w:rsidRDefault="007070AE"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rPr>
        <w:t>Termination</w:t>
      </w:r>
    </w:p>
    <w:p w:rsidR="00576C38" w:rsidRPr="00475B5B" w:rsidRDefault="00576C38"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DISCLAIMERS</w:t>
      </w:r>
    </w:p>
    <w:p w:rsidR="00576C38" w:rsidRPr="00475B5B" w:rsidRDefault="00576C38"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LIMITATION OF LIABILITY</w:t>
      </w:r>
    </w:p>
    <w:p w:rsidR="00576C38" w:rsidRPr="00475B5B" w:rsidRDefault="00576C38"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Indemnification</w:t>
      </w:r>
    </w:p>
    <w:p w:rsidR="00576C38" w:rsidRPr="00475B5B" w:rsidRDefault="00576C38"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Jurisdiction</w:t>
      </w:r>
      <w:r w:rsidR="00191DCE" w:rsidRPr="00475B5B">
        <w:rPr>
          <w:rFonts w:ascii="Times New Roman" w:hAnsi="Times New Roman" w:cs="Times New Roman"/>
          <w:sz w:val="24"/>
          <w:szCs w:val="24"/>
          <w:lang w:val="en"/>
        </w:rPr>
        <w:t>,</w:t>
      </w:r>
      <w:r w:rsidRPr="00475B5B">
        <w:rPr>
          <w:rFonts w:ascii="Times New Roman" w:hAnsi="Times New Roman" w:cs="Times New Roman"/>
          <w:sz w:val="24"/>
          <w:szCs w:val="24"/>
          <w:lang w:val="en"/>
        </w:rPr>
        <w:t xml:space="preserve"> Applicable Law</w:t>
      </w:r>
      <w:r w:rsidR="00191DCE" w:rsidRPr="00475B5B">
        <w:rPr>
          <w:rFonts w:ascii="Times New Roman" w:hAnsi="Times New Roman" w:cs="Times New Roman"/>
          <w:sz w:val="24"/>
          <w:szCs w:val="24"/>
        </w:rPr>
        <w:t xml:space="preserve"> and Arbitration</w:t>
      </w:r>
    </w:p>
    <w:p w:rsidR="00576C38" w:rsidRPr="00475B5B" w:rsidRDefault="00576C38"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lastRenderedPageBreak/>
        <w:t>Changes to These Terms of Use</w:t>
      </w:r>
    </w:p>
    <w:p w:rsidR="00576C38" w:rsidRPr="00475B5B" w:rsidRDefault="00576C38"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Entire Agreement</w:t>
      </w:r>
    </w:p>
    <w:p w:rsidR="008F5F54" w:rsidRDefault="00576C38"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Waiver </w:t>
      </w:r>
    </w:p>
    <w:p w:rsidR="00576C38" w:rsidRPr="00475B5B" w:rsidRDefault="00576C38" w:rsidP="00475B5B">
      <w:pPr>
        <w:numPr>
          <w:ilvl w:val="0"/>
          <w:numId w:val="1"/>
        </w:numPr>
        <w:rPr>
          <w:rFonts w:ascii="Times New Roman" w:hAnsi="Times New Roman" w:cs="Times New Roman"/>
          <w:sz w:val="24"/>
          <w:szCs w:val="24"/>
          <w:lang w:val="en"/>
        </w:rPr>
      </w:pPr>
      <w:r w:rsidRPr="00475B5B">
        <w:rPr>
          <w:rFonts w:ascii="Times New Roman" w:hAnsi="Times New Roman" w:cs="Times New Roman"/>
          <w:sz w:val="24"/>
          <w:szCs w:val="24"/>
          <w:lang w:val="en"/>
        </w:rPr>
        <w:t>Severability</w:t>
      </w:r>
    </w:p>
    <w:p w:rsidR="00576C38" w:rsidRPr="00475B5B" w:rsidRDefault="00576C38" w:rsidP="0077256D">
      <w:pPr>
        <w:numPr>
          <w:ilvl w:val="0"/>
          <w:numId w:val="1"/>
        </w:numPr>
        <w:spacing w:after="360"/>
        <w:rPr>
          <w:rFonts w:ascii="Times New Roman" w:hAnsi="Times New Roman" w:cs="Times New Roman"/>
          <w:sz w:val="24"/>
          <w:szCs w:val="24"/>
          <w:lang w:val="en"/>
        </w:rPr>
      </w:pPr>
      <w:r w:rsidRPr="00475B5B">
        <w:rPr>
          <w:rFonts w:ascii="Times New Roman" w:hAnsi="Times New Roman" w:cs="Times New Roman"/>
          <w:sz w:val="24"/>
          <w:szCs w:val="24"/>
          <w:lang w:val="en"/>
        </w:rPr>
        <w:t>How to Contact Us</w:t>
      </w:r>
    </w:p>
    <w:p w:rsidR="00D952E6" w:rsidRPr="0077256D" w:rsidRDefault="00D952E6" w:rsidP="0077256D">
      <w:pPr>
        <w:pStyle w:val="ListParagraph"/>
        <w:numPr>
          <w:ilvl w:val="0"/>
          <w:numId w:val="6"/>
        </w:numPr>
        <w:ind w:left="360"/>
        <w:rPr>
          <w:rFonts w:ascii="Times New Roman" w:hAnsi="Times New Roman" w:cs="Times New Roman"/>
          <w:b/>
          <w:sz w:val="24"/>
          <w:szCs w:val="24"/>
          <w:lang w:val="en"/>
        </w:rPr>
      </w:pPr>
      <w:bookmarkStart w:id="1" w:name="section1"/>
      <w:r w:rsidRPr="0077256D">
        <w:rPr>
          <w:rFonts w:ascii="Times New Roman" w:hAnsi="Times New Roman" w:cs="Times New Roman"/>
          <w:b/>
          <w:sz w:val="24"/>
          <w:szCs w:val="24"/>
          <w:lang w:val="en"/>
        </w:rPr>
        <w:t>Registration</w:t>
      </w:r>
    </w:p>
    <w:bookmarkEnd w:id="1"/>
    <w:p w:rsidR="00D952E6" w:rsidRPr="00475B5B" w:rsidRDefault="00D952E6" w:rsidP="008341F9">
      <w:pPr>
        <w:spacing w:before="100" w:beforeAutospacing="1" w:after="240"/>
        <w:rPr>
          <w:rFonts w:ascii="Times New Roman" w:hAnsi="Times New Roman" w:cs="Times New Roman"/>
          <w:color w:val="000000"/>
          <w:sz w:val="24"/>
          <w:szCs w:val="24"/>
          <w:shd w:val="clear" w:color="auto" w:fill="FFFFFF"/>
        </w:rPr>
      </w:pPr>
      <w:r w:rsidRPr="00475B5B">
        <w:rPr>
          <w:rFonts w:ascii="Times New Roman" w:hAnsi="Times New Roman" w:cs="Times New Roman"/>
          <w:color w:val="000000"/>
          <w:sz w:val="24"/>
          <w:szCs w:val="24"/>
          <w:shd w:val="clear" w:color="auto" w:fill="FFFFFF"/>
        </w:rPr>
        <w:t>Certain features of the Site</w:t>
      </w:r>
      <w:r w:rsidR="00E84E55" w:rsidRPr="00475B5B">
        <w:rPr>
          <w:rFonts w:ascii="Times New Roman" w:hAnsi="Times New Roman" w:cs="Times New Roman"/>
          <w:color w:val="000000"/>
          <w:sz w:val="24"/>
          <w:szCs w:val="24"/>
          <w:shd w:val="clear" w:color="auto" w:fill="FFFFFF"/>
        </w:rPr>
        <w:t>s</w:t>
      </w:r>
      <w:r w:rsidRPr="00475B5B">
        <w:rPr>
          <w:rFonts w:ascii="Times New Roman" w:hAnsi="Times New Roman" w:cs="Times New Roman"/>
          <w:color w:val="000000"/>
          <w:sz w:val="24"/>
          <w:szCs w:val="24"/>
          <w:shd w:val="clear" w:color="auto" w:fill="FFFFFF"/>
        </w:rPr>
        <w:t xml:space="preserve"> may require registration or otherwise ask you to provide information to access certain content.  The decision to provide this information is purely voluntary</w:t>
      </w:r>
      <w:r w:rsidR="009D3319" w:rsidRPr="00475B5B">
        <w:rPr>
          <w:rFonts w:ascii="Times New Roman" w:hAnsi="Times New Roman" w:cs="Times New Roman"/>
          <w:color w:val="000000"/>
          <w:sz w:val="24"/>
          <w:szCs w:val="24"/>
          <w:shd w:val="clear" w:color="auto" w:fill="FFFFFF"/>
        </w:rPr>
        <w:t>.</w:t>
      </w:r>
      <w:r w:rsidRPr="00475B5B">
        <w:rPr>
          <w:rFonts w:ascii="Times New Roman" w:hAnsi="Times New Roman" w:cs="Times New Roman"/>
          <w:color w:val="000000"/>
          <w:sz w:val="24"/>
          <w:szCs w:val="24"/>
          <w:shd w:val="clear" w:color="auto" w:fill="FFFFFF"/>
        </w:rPr>
        <w:t xml:space="preserve"> </w:t>
      </w:r>
      <w:r w:rsidR="00531AAB">
        <w:rPr>
          <w:rFonts w:ascii="Times New Roman" w:hAnsi="Times New Roman" w:cs="Times New Roman"/>
          <w:color w:val="000000"/>
          <w:sz w:val="24"/>
          <w:szCs w:val="24"/>
          <w:shd w:val="clear" w:color="auto" w:fill="FFFFFF"/>
        </w:rPr>
        <w:t xml:space="preserve"> </w:t>
      </w:r>
      <w:r w:rsidR="004D11E0" w:rsidRPr="00475B5B">
        <w:rPr>
          <w:rFonts w:ascii="Times New Roman" w:hAnsi="Times New Roman" w:cs="Times New Roman"/>
          <w:color w:val="000000"/>
          <w:sz w:val="24"/>
          <w:szCs w:val="24"/>
          <w:shd w:val="clear" w:color="auto" w:fill="FFFFFF"/>
        </w:rPr>
        <w:t>H</w:t>
      </w:r>
      <w:r w:rsidRPr="00475B5B">
        <w:rPr>
          <w:rFonts w:ascii="Times New Roman" w:hAnsi="Times New Roman" w:cs="Times New Roman"/>
          <w:color w:val="000000"/>
          <w:sz w:val="24"/>
          <w:szCs w:val="24"/>
          <w:shd w:val="clear" w:color="auto" w:fill="FFFFFF"/>
        </w:rPr>
        <w:t xml:space="preserve">owever, if you elect not to provide </w:t>
      </w:r>
      <w:r w:rsidR="004D11E0" w:rsidRPr="00475B5B">
        <w:rPr>
          <w:rFonts w:ascii="Times New Roman" w:hAnsi="Times New Roman" w:cs="Times New Roman"/>
          <w:color w:val="000000"/>
          <w:sz w:val="24"/>
          <w:szCs w:val="24"/>
          <w:shd w:val="clear" w:color="auto" w:fill="FFFFFF"/>
        </w:rPr>
        <w:t xml:space="preserve">the requested </w:t>
      </w:r>
      <w:r w:rsidRPr="00475B5B">
        <w:rPr>
          <w:rFonts w:ascii="Times New Roman" w:hAnsi="Times New Roman" w:cs="Times New Roman"/>
          <w:color w:val="000000"/>
          <w:sz w:val="24"/>
          <w:szCs w:val="24"/>
          <w:shd w:val="clear" w:color="auto" w:fill="FFFFFF"/>
        </w:rPr>
        <w:t xml:space="preserve">information, you may not be able to access certain content or </w:t>
      </w:r>
      <w:r w:rsidR="004D11E0" w:rsidRPr="00475B5B">
        <w:rPr>
          <w:rFonts w:ascii="Times New Roman" w:hAnsi="Times New Roman" w:cs="Times New Roman"/>
          <w:color w:val="000000"/>
          <w:sz w:val="24"/>
          <w:szCs w:val="24"/>
          <w:shd w:val="clear" w:color="auto" w:fill="FFFFFF"/>
        </w:rPr>
        <w:t>use</w:t>
      </w:r>
      <w:r w:rsidRPr="00475B5B">
        <w:rPr>
          <w:rFonts w:ascii="Times New Roman" w:hAnsi="Times New Roman" w:cs="Times New Roman"/>
          <w:color w:val="000000"/>
          <w:sz w:val="24"/>
          <w:szCs w:val="24"/>
          <w:shd w:val="clear" w:color="auto" w:fill="FFFFFF"/>
        </w:rPr>
        <w:t xml:space="preserve"> certain features of the Site</w:t>
      </w:r>
      <w:r w:rsidR="00E84E55" w:rsidRPr="00475B5B">
        <w:rPr>
          <w:rFonts w:ascii="Times New Roman" w:hAnsi="Times New Roman" w:cs="Times New Roman"/>
          <w:color w:val="000000"/>
          <w:sz w:val="24"/>
          <w:szCs w:val="24"/>
          <w:shd w:val="clear" w:color="auto" w:fill="FFFFFF"/>
        </w:rPr>
        <w:t>s</w:t>
      </w:r>
      <w:r w:rsidRPr="00475B5B">
        <w:rPr>
          <w:rFonts w:ascii="Times New Roman" w:hAnsi="Times New Roman" w:cs="Times New Roman"/>
          <w:color w:val="000000"/>
          <w:sz w:val="24"/>
          <w:szCs w:val="24"/>
          <w:shd w:val="clear" w:color="auto" w:fill="FFFFFF"/>
        </w:rPr>
        <w:t>.  You agree that you will not provide any false personal information to the Site</w:t>
      </w:r>
      <w:r w:rsidR="00E84E55" w:rsidRPr="00475B5B">
        <w:rPr>
          <w:rFonts w:ascii="Times New Roman" w:hAnsi="Times New Roman" w:cs="Times New Roman"/>
          <w:color w:val="000000"/>
          <w:sz w:val="24"/>
          <w:szCs w:val="24"/>
          <w:shd w:val="clear" w:color="auto" w:fill="FFFFFF"/>
        </w:rPr>
        <w:t>s</w:t>
      </w:r>
      <w:r w:rsidRPr="00475B5B">
        <w:rPr>
          <w:rFonts w:ascii="Times New Roman" w:hAnsi="Times New Roman" w:cs="Times New Roman"/>
          <w:color w:val="000000"/>
          <w:sz w:val="24"/>
          <w:szCs w:val="24"/>
          <w:shd w:val="clear" w:color="auto" w:fill="FFFFFF"/>
        </w:rPr>
        <w:t xml:space="preserve">, or create an account for anyone other than yourself without their permission.  You will also not create more than one </w:t>
      </w:r>
      <w:r w:rsidR="004D11E0" w:rsidRPr="00475B5B">
        <w:rPr>
          <w:rFonts w:ascii="Times New Roman" w:hAnsi="Times New Roman" w:cs="Times New Roman"/>
          <w:color w:val="000000"/>
          <w:sz w:val="24"/>
          <w:szCs w:val="24"/>
          <w:shd w:val="clear" w:color="auto" w:fill="FFFFFF"/>
        </w:rPr>
        <w:t xml:space="preserve">account for yourself. </w:t>
      </w:r>
      <w:r w:rsidRPr="00475B5B">
        <w:rPr>
          <w:rFonts w:ascii="Times New Roman" w:hAnsi="Times New Roman" w:cs="Times New Roman"/>
          <w:color w:val="000000"/>
          <w:sz w:val="24"/>
          <w:szCs w:val="24"/>
          <w:shd w:val="clear" w:color="auto" w:fill="FFFFFF"/>
        </w:rPr>
        <w:t xml:space="preserve"> </w:t>
      </w:r>
      <w:r w:rsidR="004D11E0" w:rsidRPr="00475B5B">
        <w:rPr>
          <w:rFonts w:ascii="Times New Roman" w:hAnsi="Times New Roman" w:cs="Times New Roman"/>
          <w:color w:val="000000"/>
          <w:sz w:val="24"/>
          <w:szCs w:val="24"/>
          <w:shd w:val="clear" w:color="auto" w:fill="FFFFFF"/>
        </w:rPr>
        <w:t>I</w:t>
      </w:r>
      <w:r w:rsidRPr="00475B5B">
        <w:rPr>
          <w:rFonts w:ascii="Times New Roman" w:hAnsi="Times New Roman" w:cs="Times New Roman"/>
          <w:color w:val="000000"/>
          <w:sz w:val="24"/>
          <w:szCs w:val="24"/>
          <w:shd w:val="clear" w:color="auto" w:fill="FFFFFF"/>
        </w:rPr>
        <w:t>f you select a username for your account, we reserve the right to remove or reclaim it if we believe in our sole discretion that is necessary or appropriate (</w:t>
      </w:r>
      <w:r w:rsidR="004D11E0" w:rsidRPr="00475B5B">
        <w:rPr>
          <w:rFonts w:ascii="Times New Roman" w:hAnsi="Times New Roman" w:cs="Times New Roman"/>
          <w:color w:val="000000"/>
          <w:sz w:val="24"/>
          <w:szCs w:val="24"/>
          <w:shd w:val="clear" w:color="auto" w:fill="FFFFFF"/>
        </w:rPr>
        <w:t>e.g.,</w:t>
      </w:r>
      <w:r w:rsidRPr="00475B5B">
        <w:rPr>
          <w:rFonts w:ascii="Times New Roman" w:hAnsi="Times New Roman" w:cs="Times New Roman"/>
          <w:color w:val="000000"/>
          <w:sz w:val="24"/>
          <w:szCs w:val="24"/>
          <w:shd w:val="clear" w:color="auto" w:fill="FFFFFF"/>
        </w:rPr>
        <w:t xml:space="preserve"> if a trademark owner complains about a username).  If you register with the Site</w:t>
      </w:r>
      <w:r w:rsidR="00E84E55" w:rsidRPr="00475B5B">
        <w:rPr>
          <w:rFonts w:ascii="Times New Roman" w:hAnsi="Times New Roman" w:cs="Times New Roman"/>
          <w:color w:val="000000"/>
          <w:sz w:val="24"/>
          <w:szCs w:val="24"/>
          <w:shd w:val="clear" w:color="auto" w:fill="FFFFFF"/>
        </w:rPr>
        <w:t>s</w:t>
      </w:r>
      <w:r w:rsidRPr="00475B5B">
        <w:rPr>
          <w:rFonts w:ascii="Times New Roman" w:hAnsi="Times New Roman" w:cs="Times New Roman"/>
          <w:color w:val="000000"/>
          <w:sz w:val="24"/>
          <w:szCs w:val="24"/>
          <w:shd w:val="clear" w:color="auto" w:fill="FFFFFF"/>
        </w:rPr>
        <w:t>, you are responsible for maintaining the confidentiality of your password, if any, and for restricting access to your computer so that others may not access the password protected portion of the Site</w:t>
      </w:r>
      <w:r w:rsidR="00E84E55" w:rsidRPr="00475B5B">
        <w:rPr>
          <w:rFonts w:ascii="Times New Roman" w:hAnsi="Times New Roman" w:cs="Times New Roman"/>
          <w:color w:val="000000"/>
          <w:sz w:val="24"/>
          <w:szCs w:val="24"/>
          <w:shd w:val="clear" w:color="auto" w:fill="FFFFFF"/>
        </w:rPr>
        <w:t>s</w:t>
      </w:r>
      <w:r w:rsidRPr="00475B5B">
        <w:rPr>
          <w:rFonts w:ascii="Times New Roman" w:hAnsi="Times New Roman" w:cs="Times New Roman"/>
          <w:color w:val="000000"/>
          <w:sz w:val="24"/>
          <w:szCs w:val="24"/>
          <w:shd w:val="clear" w:color="auto" w:fill="FFFFFF"/>
        </w:rPr>
        <w:t xml:space="preserve">.  You accept responsibility for all activities that occur under your account, email or password, if any, and agree you will not sell, transfer or assign your </w:t>
      </w:r>
      <w:r w:rsidR="004D11E0" w:rsidRPr="00475B5B">
        <w:rPr>
          <w:rFonts w:ascii="Times New Roman" w:hAnsi="Times New Roman" w:cs="Times New Roman"/>
          <w:color w:val="000000"/>
          <w:sz w:val="24"/>
          <w:szCs w:val="24"/>
          <w:shd w:val="clear" w:color="auto" w:fill="FFFFFF"/>
        </w:rPr>
        <w:t>account</w:t>
      </w:r>
      <w:r w:rsidRPr="00475B5B">
        <w:rPr>
          <w:rFonts w:ascii="Times New Roman" w:hAnsi="Times New Roman" w:cs="Times New Roman"/>
          <w:color w:val="000000"/>
          <w:sz w:val="24"/>
          <w:szCs w:val="24"/>
          <w:shd w:val="clear" w:color="auto" w:fill="FFFFFF"/>
        </w:rPr>
        <w:t xml:space="preserve">.  </w:t>
      </w:r>
      <w:r w:rsidR="000C6AD0" w:rsidRPr="00475B5B">
        <w:rPr>
          <w:rFonts w:ascii="Times New Roman" w:hAnsi="Times New Roman" w:cs="Times New Roman"/>
          <w:color w:val="000000"/>
          <w:sz w:val="24"/>
          <w:szCs w:val="24"/>
          <w:shd w:val="clear" w:color="auto" w:fill="FFFFFF"/>
        </w:rPr>
        <w:t>Revlon</w:t>
      </w:r>
      <w:r w:rsidRPr="00475B5B">
        <w:rPr>
          <w:rFonts w:ascii="Times New Roman" w:hAnsi="Times New Roman" w:cs="Times New Roman"/>
          <w:color w:val="000000"/>
          <w:sz w:val="24"/>
          <w:szCs w:val="24"/>
          <w:shd w:val="clear" w:color="auto" w:fill="FFFFFF"/>
        </w:rPr>
        <w:t xml:space="preserve"> may, in its sole discretion, and at any time, with or without notice, terminate your password and </w:t>
      </w:r>
      <w:r w:rsidR="004D11E0" w:rsidRPr="00475B5B">
        <w:rPr>
          <w:rFonts w:ascii="Times New Roman" w:hAnsi="Times New Roman" w:cs="Times New Roman"/>
          <w:color w:val="000000"/>
          <w:sz w:val="24"/>
          <w:szCs w:val="24"/>
          <w:shd w:val="clear" w:color="auto" w:fill="FFFFFF"/>
        </w:rPr>
        <w:t>account</w:t>
      </w:r>
      <w:r w:rsidRPr="00475B5B">
        <w:rPr>
          <w:rFonts w:ascii="Times New Roman" w:hAnsi="Times New Roman" w:cs="Times New Roman"/>
          <w:color w:val="000000"/>
          <w:sz w:val="24"/>
          <w:szCs w:val="24"/>
          <w:shd w:val="clear" w:color="auto" w:fill="FFFFFF"/>
        </w:rPr>
        <w:t>, for any reason or no reason at all.  If we disable your account, you agree that you will not create another one without our permission.</w:t>
      </w:r>
      <w:r w:rsidR="000F07EF" w:rsidRPr="00475B5B">
        <w:rPr>
          <w:rFonts w:ascii="Times New Roman" w:hAnsi="Times New Roman" w:cs="Times New Roman"/>
          <w:color w:val="000000"/>
          <w:sz w:val="24"/>
          <w:szCs w:val="24"/>
          <w:shd w:val="clear" w:color="auto" w:fill="FFFFFF"/>
        </w:rPr>
        <w:t xml:space="preserve">  Additional terms and conditions may apply to certain limited-access portions of the Site</w:t>
      </w:r>
      <w:r w:rsidR="00E84E55" w:rsidRPr="00475B5B">
        <w:rPr>
          <w:rFonts w:ascii="Times New Roman" w:hAnsi="Times New Roman" w:cs="Times New Roman"/>
          <w:color w:val="000000"/>
          <w:sz w:val="24"/>
          <w:szCs w:val="24"/>
          <w:shd w:val="clear" w:color="auto" w:fill="FFFFFF"/>
        </w:rPr>
        <w:t>s</w:t>
      </w:r>
      <w:r w:rsidR="000F07EF" w:rsidRPr="00475B5B">
        <w:rPr>
          <w:rFonts w:ascii="Times New Roman" w:hAnsi="Times New Roman" w:cs="Times New Roman"/>
          <w:color w:val="000000"/>
          <w:sz w:val="24"/>
          <w:szCs w:val="24"/>
          <w:shd w:val="clear" w:color="auto" w:fill="FFFFFF"/>
        </w:rPr>
        <w:t>.</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2" w:name="section2"/>
      <w:r w:rsidRPr="0077256D">
        <w:rPr>
          <w:rFonts w:ascii="Times New Roman" w:hAnsi="Times New Roman" w:cs="Times New Roman"/>
          <w:b/>
          <w:sz w:val="24"/>
          <w:szCs w:val="24"/>
          <w:lang w:val="en"/>
        </w:rPr>
        <w:t xml:space="preserve">Third-Party </w:t>
      </w:r>
      <w:r w:rsidR="00DB066F">
        <w:rPr>
          <w:rFonts w:ascii="Times New Roman" w:hAnsi="Times New Roman" w:cs="Times New Roman"/>
          <w:b/>
          <w:sz w:val="24"/>
          <w:szCs w:val="24"/>
          <w:lang w:val="en"/>
        </w:rPr>
        <w:t>Content</w:t>
      </w:r>
      <w:r w:rsidRPr="0077256D">
        <w:rPr>
          <w:rFonts w:ascii="Times New Roman" w:hAnsi="Times New Roman" w:cs="Times New Roman"/>
          <w:b/>
          <w:sz w:val="24"/>
          <w:szCs w:val="24"/>
          <w:lang w:val="en"/>
        </w:rPr>
        <w:t xml:space="preserve"> </w:t>
      </w:r>
    </w:p>
    <w:bookmarkEnd w:id="2"/>
    <w:p w:rsidR="00576C38" w:rsidRDefault="00576C38"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Certain content, features and functionality on the Site</w:t>
      </w:r>
      <w:r w:rsidR="00E84E55"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w:t>
      </w:r>
      <w:r w:rsidR="0002732E" w:rsidRPr="00475B5B">
        <w:rPr>
          <w:rFonts w:ascii="Times New Roman" w:hAnsi="Times New Roman" w:cs="Times New Roman"/>
          <w:sz w:val="24"/>
          <w:szCs w:val="24"/>
          <w:lang w:val="en"/>
        </w:rPr>
        <w:t>(“</w:t>
      </w:r>
      <w:r w:rsidR="0002732E" w:rsidRPr="00475B5B">
        <w:rPr>
          <w:rFonts w:ascii="Times New Roman" w:hAnsi="Times New Roman" w:cs="Times New Roman"/>
          <w:b/>
          <w:sz w:val="24"/>
          <w:szCs w:val="24"/>
          <w:lang w:val="en"/>
        </w:rPr>
        <w:t>Third-Party Content</w:t>
      </w:r>
      <w:r w:rsidR="0002732E" w:rsidRPr="00475B5B">
        <w:rPr>
          <w:rFonts w:ascii="Times New Roman" w:hAnsi="Times New Roman" w:cs="Times New Roman"/>
          <w:sz w:val="24"/>
          <w:szCs w:val="24"/>
          <w:lang w:val="en"/>
        </w:rPr>
        <w:t>”)</w:t>
      </w:r>
      <w:r w:rsidR="004D2D9B">
        <w:rPr>
          <w:rFonts w:ascii="Times New Roman" w:hAnsi="Times New Roman" w:cs="Times New Roman"/>
          <w:sz w:val="24"/>
          <w:szCs w:val="24"/>
          <w:lang w:val="en"/>
        </w:rPr>
        <w:t>, which may include, for example, general information, information about our company or about third parties, or interactive tools,</w:t>
      </w:r>
      <w:r w:rsidR="0002732E" w:rsidRPr="00475B5B">
        <w:rPr>
          <w:rFonts w:ascii="Times New Roman" w:hAnsi="Times New Roman" w:cs="Times New Roman"/>
          <w:sz w:val="24"/>
          <w:szCs w:val="24"/>
          <w:lang w:val="en"/>
        </w:rPr>
        <w:t xml:space="preserve"> </w:t>
      </w:r>
      <w:r w:rsidRPr="00475B5B">
        <w:rPr>
          <w:rFonts w:ascii="Times New Roman" w:hAnsi="Times New Roman" w:cs="Times New Roman"/>
          <w:sz w:val="24"/>
          <w:szCs w:val="24"/>
          <w:lang w:val="en"/>
        </w:rPr>
        <w:t>may be owned and operated by third parties (collectively, “</w:t>
      </w:r>
      <w:r w:rsidRPr="00475B5B">
        <w:rPr>
          <w:rFonts w:ascii="Times New Roman" w:hAnsi="Times New Roman" w:cs="Times New Roman"/>
          <w:b/>
          <w:sz w:val="24"/>
          <w:szCs w:val="24"/>
          <w:lang w:val="en"/>
        </w:rPr>
        <w:t>Third-Party Providers</w:t>
      </w:r>
      <w:r w:rsidRPr="00475B5B">
        <w:rPr>
          <w:rFonts w:ascii="Times New Roman" w:hAnsi="Times New Roman" w:cs="Times New Roman"/>
          <w:sz w:val="24"/>
          <w:szCs w:val="24"/>
          <w:lang w:val="en"/>
        </w:rPr>
        <w:t>”). We may, but are not obligated to, monitor or review any areas on the Site</w:t>
      </w:r>
      <w:r w:rsidR="00E84E55"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containing Third-Party Content. </w:t>
      </w:r>
      <w:r w:rsidR="004D2D9B">
        <w:rPr>
          <w:rFonts w:ascii="Times New Roman" w:hAnsi="Times New Roman" w:cs="Times New Roman"/>
          <w:sz w:val="24"/>
          <w:szCs w:val="24"/>
          <w:lang w:val="en"/>
        </w:rPr>
        <w:t xml:space="preserve">The inclusion of Third-Party Content is not, and should not be construed as, our endorsement of such Third-Party Content.  </w:t>
      </w:r>
      <w:r w:rsidRPr="00475B5B">
        <w:rPr>
          <w:rFonts w:ascii="Times New Roman" w:hAnsi="Times New Roman" w:cs="Times New Roman"/>
          <w:sz w:val="24"/>
          <w:szCs w:val="24"/>
          <w:lang w:val="en"/>
        </w:rPr>
        <w:t>Your use and interaction with such Third-Party Content may be subject to separate terms and conditions of Third-Party Providers</w:t>
      </w:r>
      <w:r w:rsidR="0002732E" w:rsidRPr="00475B5B">
        <w:rPr>
          <w:rFonts w:ascii="Times New Roman" w:hAnsi="Times New Roman" w:cs="Times New Roman"/>
          <w:sz w:val="24"/>
          <w:szCs w:val="24"/>
          <w:lang w:val="en"/>
        </w:rPr>
        <w:t>.</w:t>
      </w:r>
      <w:r w:rsidRPr="00475B5B">
        <w:rPr>
          <w:rFonts w:ascii="Times New Roman" w:hAnsi="Times New Roman" w:cs="Times New Roman"/>
          <w:sz w:val="24"/>
          <w:szCs w:val="24"/>
          <w:lang w:val="en"/>
        </w:rPr>
        <w:t xml:space="preserve"> </w:t>
      </w:r>
      <w:r w:rsidR="0002732E" w:rsidRPr="00475B5B">
        <w:rPr>
          <w:rFonts w:ascii="Times New Roman" w:hAnsi="Times New Roman" w:cs="Times New Roman"/>
          <w:sz w:val="24"/>
          <w:szCs w:val="24"/>
          <w:lang w:val="en"/>
        </w:rPr>
        <w:t>If you access Third</w:t>
      </w:r>
      <w:r w:rsidR="004D2D9B">
        <w:rPr>
          <w:rFonts w:ascii="Times New Roman" w:hAnsi="Times New Roman" w:cs="Times New Roman"/>
          <w:sz w:val="24"/>
          <w:szCs w:val="24"/>
          <w:lang w:val="en"/>
        </w:rPr>
        <w:t>-</w:t>
      </w:r>
      <w:r w:rsidR="0002732E" w:rsidRPr="00475B5B">
        <w:rPr>
          <w:rFonts w:ascii="Times New Roman" w:hAnsi="Times New Roman" w:cs="Times New Roman"/>
          <w:sz w:val="24"/>
          <w:szCs w:val="24"/>
          <w:lang w:val="en"/>
        </w:rPr>
        <w:t>Party Content</w:t>
      </w:r>
      <w:r w:rsidRPr="00475B5B">
        <w:rPr>
          <w:rFonts w:ascii="Times New Roman" w:hAnsi="Times New Roman" w:cs="Times New Roman"/>
          <w:sz w:val="24"/>
          <w:szCs w:val="24"/>
          <w:lang w:val="en"/>
        </w:rPr>
        <w:t xml:space="preserve">, you will comply with the terms and conditions </w:t>
      </w:r>
      <w:r w:rsidR="0002732E" w:rsidRPr="00475B5B">
        <w:rPr>
          <w:rFonts w:ascii="Times New Roman" w:hAnsi="Times New Roman" w:cs="Times New Roman"/>
          <w:sz w:val="24"/>
          <w:szCs w:val="24"/>
          <w:lang w:val="en"/>
        </w:rPr>
        <w:t>that apply</w:t>
      </w:r>
      <w:r w:rsidRPr="00475B5B">
        <w:rPr>
          <w:rFonts w:ascii="Times New Roman" w:hAnsi="Times New Roman" w:cs="Times New Roman"/>
          <w:sz w:val="24"/>
          <w:szCs w:val="24"/>
          <w:lang w:val="en"/>
        </w:rPr>
        <w:t>.</w:t>
      </w:r>
    </w:p>
    <w:p w:rsidR="001D0A7E" w:rsidRDefault="001D0A7E" w:rsidP="00531AAB">
      <w:pPr>
        <w:pStyle w:val="NormalWeb"/>
        <w:spacing w:line="252" w:lineRule="auto"/>
        <w:rPr>
          <w:color w:val="000000"/>
          <w:lang w:val="en"/>
        </w:rPr>
      </w:pPr>
      <w:r>
        <w:rPr>
          <w:color w:val="000000"/>
          <w:lang w:val="en"/>
        </w:rPr>
        <w:t xml:space="preserve">WE ACCEPT NO RESPONSIBILITY FOR THIRD-PARTY CONTENT AND HEREBY DISCLAIM ALL LIABILITY RELATED TO IT. </w:t>
      </w:r>
    </w:p>
    <w:p w:rsidR="00531AAB" w:rsidRPr="00531AAB" w:rsidRDefault="00531AAB" w:rsidP="00531AAB">
      <w:pPr>
        <w:pStyle w:val="NormalWeb"/>
        <w:spacing w:line="252" w:lineRule="auto"/>
        <w:rPr>
          <w:color w:val="000000"/>
        </w:rPr>
      </w:pP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3" w:name="section3"/>
      <w:r w:rsidRPr="0077256D">
        <w:rPr>
          <w:rFonts w:ascii="Times New Roman" w:hAnsi="Times New Roman" w:cs="Times New Roman"/>
          <w:b/>
          <w:sz w:val="24"/>
          <w:szCs w:val="24"/>
          <w:lang w:val="en"/>
        </w:rPr>
        <w:t>Use of Content</w:t>
      </w:r>
    </w:p>
    <w:bookmarkEnd w:id="3"/>
    <w:p w:rsidR="00576C38" w:rsidRPr="00475B5B" w:rsidRDefault="00576C38"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The Site</w:t>
      </w:r>
      <w:r w:rsidR="00E84E55"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including but not limited to text, designs, graphics, logos, photographs, videos, audio, downloads, interfaces, software, </w:t>
      </w:r>
      <w:r w:rsidR="0002732E" w:rsidRPr="00475B5B">
        <w:rPr>
          <w:rFonts w:ascii="Times New Roman" w:hAnsi="Times New Roman" w:cs="Times New Roman"/>
          <w:sz w:val="24"/>
          <w:szCs w:val="24"/>
          <w:lang w:val="en"/>
        </w:rPr>
        <w:t>and</w:t>
      </w:r>
      <w:r w:rsidRPr="00475B5B">
        <w:rPr>
          <w:rFonts w:ascii="Times New Roman" w:hAnsi="Times New Roman" w:cs="Times New Roman"/>
          <w:sz w:val="24"/>
          <w:szCs w:val="24"/>
          <w:lang w:val="en"/>
        </w:rPr>
        <w:t xml:space="preserve"> features, and the design, selection and arrangement thereof </w:t>
      </w:r>
      <w:r w:rsidRPr="00475B5B">
        <w:rPr>
          <w:rFonts w:ascii="Times New Roman" w:hAnsi="Times New Roman" w:cs="Times New Roman"/>
          <w:sz w:val="24"/>
          <w:szCs w:val="24"/>
          <w:lang w:val="en"/>
        </w:rPr>
        <w:lastRenderedPageBreak/>
        <w:t>and all intellectual property associated with the foregoing, but specifically excluding Third-Party Content (collectively, the “</w:t>
      </w:r>
      <w:r w:rsidRPr="00475B5B">
        <w:rPr>
          <w:rFonts w:ascii="Times New Roman" w:hAnsi="Times New Roman" w:cs="Times New Roman"/>
          <w:b/>
          <w:sz w:val="24"/>
          <w:szCs w:val="24"/>
          <w:lang w:val="en"/>
        </w:rPr>
        <w:t>Content</w:t>
      </w:r>
      <w:r w:rsidRPr="00475B5B">
        <w:rPr>
          <w:rFonts w:ascii="Times New Roman" w:hAnsi="Times New Roman" w:cs="Times New Roman"/>
          <w:sz w:val="24"/>
          <w:szCs w:val="24"/>
          <w:lang w:val="en"/>
        </w:rPr>
        <w:t xml:space="preserve">”), are owned by us, our affiliates, and/or </w:t>
      </w:r>
      <w:r w:rsidR="001C179E" w:rsidRPr="00475B5B">
        <w:rPr>
          <w:rFonts w:ascii="Times New Roman" w:hAnsi="Times New Roman" w:cs="Times New Roman"/>
          <w:sz w:val="24"/>
          <w:szCs w:val="24"/>
          <w:lang w:val="en"/>
        </w:rPr>
        <w:t>our</w:t>
      </w:r>
      <w:r w:rsidRPr="00475B5B">
        <w:rPr>
          <w:rFonts w:ascii="Times New Roman" w:hAnsi="Times New Roman" w:cs="Times New Roman"/>
          <w:sz w:val="24"/>
          <w:szCs w:val="24"/>
          <w:lang w:val="en"/>
        </w:rPr>
        <w:t xml:space="preserve"> licensors. </w:t>
      </w:r>
      <w:r w:rsidR="0002732E" w:rsidRPr="00475B5B">
        <w:rPr>
          <w:rFonts w:ascii="Times New Roman" w:hAnsi="Times New Roman" w:cs="Times New Roman"/>
          <w:sz w:val="24"/>
          <w:szCs w:val="24"/>
          <w:lang w:val="en"/>
        </w:rPr>
        <w:t>W</w:t>
      </w:r>
      <w:r w:rsidRPr="00475B5B">
        <w:rPr>
          <w:rFonts w:ascii="Times New Roman" w:hAnsi="Times New Roman" w:cs="Times New Roman"/>
          <w:sz w:val="24"/>
          <w:szCs w:val="24"/>
          <w:lang w:val="en"/>
        </w:rPr>
        <w:t>e grant you a limited, non-transferable, non-sublicensable, non-exclusive license to access</w:t>
      </w:r>
      <w:r w:rsidR="001C179E" w:rsidRPr="00475B5B">
        <w:rPr>
          <w:rFonts w:ascii="Times New Roman" w:hAnsi="Times New Roman" w:cs="Times New Roman"/>
          <w:sz w:val="24"/>
          <w:szCs w:val="24"/>
          <w:lang w:val="en"/>
        </w:rPr>
        <w:t xml:space="preserve"> and</w:t>
      </w:r>
      <w:r w:rsidRPr="00475B5B">
        <w:rPr>
          <w:rFonts w:ascii="Times New Roman" w:hAnsi="Times New Roman" w:cs="Times New Roman"/>
          <w:sz w:val="24"/>
          <w:szCs w:val="24"/>
          <w:lang w:val="en"/>
        </w:rPr>
        <w:t xml:space="preserve"> use</w:t>
      </w:r>
      <w:r w:rsidR="001C179E" w:rsidRPr="00475B5B">
        <w:rPr>
          <w:rFonts w:ascii="Times New Roman" w:hAnsi="Times New Roman" w:cs="Times New Roman"/>
          <w:sz w:val="24"/>
          <w:szCs w:val="24"/>
          <w:lang w:val="en"/>
        </w:rPr>
        <w:t xml:space="preserve"> the Site</w:t>
      </w:r>
      <w:r w:rsidR="00E84E55"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w:t>
      </w:r>
      <w:r w:rsidR="001C179E" w:rsidRPr="00475B5B">
        <w:rPr>
          <w:rFonts w:ascii="Times New Roman" w:hAnsi="Times New Roman" w:cs="Times New Roman"/>
          <w:sz w:val="24"/>
          <w:szCs w:val="24"/>
          <w:lang w:val="en"/>
        </w:rPr>
        <w:t xml:space="preserve">and </w:t>
      </w:r>
      <w:r w:rsidRPr="00475B5B">
        <w:rPr>
          <w:rFonts w:ascii="Times New Roman" w:hAnsi="Times New Roman" w:cs="Times New Roman"/>
          <w:sz w:val="24"/>
          <w:szCs w:val="24"/>
          <w:lang w:val="en"/>
        </w:rPr>
        <w:t>download and print the Content</w:t>
      </w:r>
      <w:r w:rsidR="001C179E" w:rsidRPr="00475B5B">
        <w:rPr>
          <w:rFonts w:ascii="Times New Roman" w:hAnsi="Times New Roman" w:cs="Times New Roman"/>
          <w:sz w:val="24"/>
          <w:szCs w:val="24"/>
          <w:lang w:val="en"/>
        </w:rPr>
        <w:t>,</w:t>
      </w:r>
      <w:r w:rsidRPr="00475B5B">
        <w:rPr>
          <w:rFonts w:ascii="Times New Roman" w:hAnsi="Times New Roman" w:cs="Times New Roman"/>
          <w:sz w:val="24"/>
          <w:szCs w:val="24"/>
          <w:lang w:val="en"/>
        </w:rPr>
        <w:t xml:space="preserve"> for your personal and non-commercial informational use only, provided you do not </w:t>
      </w:r>
      <w:r w:rsidR="001C179E" w:rsidRPr="00475B5B">
        <w:rPr>
          <w:rFonts w:ascii="Times New Roman" w:hAnsi="Times New Roman" w:cs="Times New Roman"/>
          <w:sz w:val="24"/>
          <w:szCs w:val="24"/>
          <w:lang w:val="en"/>
        </w:rPr>
        <w:t>remove</w:t>
      </w:r>
      <w:r w:rsidRPr="00475B5B">
        <w:rPr>
          <w:rFonts w:ascii="Times New Roman" w:hAnsi="Times New Roman" w:cs="Times New Roman"/>
          <w:sz w:val="24"/>
          <w:szCs w:val="24"/>
          <w:lang w:val="en"/>
        </w:rPr>
        <w:t xml:space="preserve"> any copyright, trademark or other proprietary notice that appears on the Content. Any other use of the Site</w:t>
      </w:r>
      <w:r w:rsidR="00E84E55"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or any Content, including but not limited to the modification, distribution, performance, broadcast, publication, licensing, </w:t>
      </w:r>
      <w:r w:rsidR="00EE2439" w:rsidRPr="00475B5B">
        <w:rPr>
          <w:rFonts w:ascii="Times New Roman" w:hAnsi="Times New Roman" w:cs="Times New Roman"/>
          <w:sz w:val="24"/>
          <w:szCs w:val="24"/>
          <w:lang w:val="en"/>
        </w:rPr>
        <w:t xml:space="preserve">copying of source code or images, </w:t>
      </w:r>
      <w:r w:rsidRPr="00475B5B">
        <w:rPr>
          <w:rFonts w:ascii="Times New Roman" w:hAnsi="Times New Roman" w:cs="Times New Roman"/>
          <w:sz w:val="24"/>
          <w:szCs w:val="24"/>
          <w:lang w:val="en"/>
        </w:rPr>
        <w:t>reverse engineering or resale of, or the creation of derivative works from the Site</w:t>
      </w:r>
      <w:r w:rsidR="00E84E55"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or any Content, is prohibited</w:t>
      </w:r>
      <w:r w:rsidR="00BC259C" w:rsidRPr="00475B5B">
        <w:rPr>
          <w:rFonts w:ascii="Times New Roman" w:hAnsi="Times New Roman" w:cs="Times New Roman"/>
          <w:sz w:val="24"/>
          <w:szCs w:val="24"/>
          <w:lang w:val="en"/>
        </w:rPr>
        <w:t>, except as expressly permitted by applicable law</w:t>
      </w:r>
      <w:r w:rsidRPr="00475B5B">
        <w:rPr>
          <w:rFonts w:ascii="Times New Roman" w:hAnsi="Times New Roman" w:cs="Times New Roman"/>
          <w:sz w:val="24"/>
          <w:szCs w:val="24"/>
          <w:lang w:val="en"/>
        </w:rPr>
        <w:t>. You agree to abide by all additional restrictions displayed on the Site</w:t>
      </w:r>
      <w:r w:rsidR="00E84E55"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as they may be updated from time to time. We may revoke this license at any time for any or no reason. All rights not expressly granted are reserved by the applicable rights owner. You will not: (i) use any hardware or software intended to damage or interfere with the proper working of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(ii) intercept any system, data or personal information from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or (iii) interrupt or attempt to interrupt the operation of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in any way. We reserve the right, in our sole discretion, to limit or terminate your access to or use of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in whole or in part, at any time without notice. Termination of your access or use will not waive or affect any other right or relief to which we may be entitled at law or in equity.</w:t>
      </w:r>
    </w:p>
    <w:p w:rsidR="00576C38" w:rsidRPr="0077256D" w:rsidRDefault="00552A51" w:rsidP="0077256D">
      <w:pPr>
        <w:pStyle w:val="ListParagraph"/>
        <w:numPr>
          <w:ilvl w:val="0"/>
          <w:numId w:val="6"/>
        </w:numPr>
        <w:ind w:left="360"/>
        <w:rPr>
          <w:rFonts w:ascii="Times New Roman" w:hAnsi="Times New Roman" w:cs="Times New Roman"/>
          <w:b/>
          <w:sz w:val="24"/>
          <w:szCs w:val="24"/>
          <w:lang w:val="en"/>
        </w:rPr>
      </w:pPr>
      <w:bookmarkStart w:id="4" w:name="section4"/>
      <w:r w:rsidRPr="0077256D">
        <w:rPr>
          <w:rFonts w:ascii="Times New Roman" w:hAnsi="Times New Roman" w:cs="Times New Roman"/>
          <w:b/>
          <w:sz w:val="24"/>
          <w:szCs w:val="24"/>
          <w:lang w:val="en"/>
        </w:rPr>
        <w:t>Unsolicited Ideas</w:t>
      </w:r>
      <w:r w:rsidR="00461527">
        <w:rPr>
          <w:rFonts w:ascii="Times New Roman" w:hAnsi="Times New Roman" w:cs="Times New Roman"/>
          <w:b/>
          <w:sz w:val="24"/>
          <w:szCs w:val="24"/>
          <w:lang w:val="en"/>
        </w:rPr>
        <w:t xml:space="preserve"> for New Products</w:t>
      </w:r>
    </w:p>
    <w:bookmarkEnd w:id="4"/>
    <w:p w:rsidR="00461527" w:rsidRPr="00475B5B" w:rsidRDefault="00461527" w:rsidP="008341F9">
      <w:pPr>
        <w:spacing w:after="240"/>
        <w:rPr>
          <w:rFonts w:ascii="Times New Roman" w:hAnsi="Times New Roman" w:cs="Times New Roman"/>
          <w:sz w:val="24"/>
          <w:szCs w:val="24"/>
        </w:rPr>
      </w:pPr>
      <w:r>
        <w:rPr>
          <w:rFonts w:ascii="Times New Roman" w:hAnsi="Times New Roman" w:cs="Times New Roman"/>
          <w:sz w:val="24"/>
          <w:szCs w:val="24"/>
        </w:rPr>
        <w:t xml:space="preserve">We </w:t>
      </w:r>
      <w:r w:rsidRPr="00475B5B">
        <w:rPr>
          <w:rFonts w:ascii="Times New Roman" w:hAnsi="Times New Roman" w:cs="Times New Roman"/>
          <w:sz w:val="24"/>
          <w:szCs w:val="24"/>
        </w:rPr>
        <w:t xml:space="preserve">welcome your </w:t>
      </w:r>
      <w:r>
        <w:rPr>
          <w:rFonts w:ascii="Times New Roman" w:hAnsi="Times New Roman" w:cs="Times New Roman"/>
          <w:sz w:val="24"/>
          <w:szCs w:val="24"/>
        </w:rPr>
        <w:t>ideas on potential new products</w:t>
      </w:r>
      <w:r w:rsidRPr="00475B5B">
        <w:rPr>
          <w:rFonts w:ascii="Times New Roman" w:hAnsi="Times New Roman" w:cs="Times New Roman"/>
          <w:sz w:val="24"/>
          <w:szCs w:val="24"/>
        </w:rPr>
        <w:t xml:space="preserve">.  </w:t>
      </w:r>
      <w:r>
        <w:rPr>
          <w:rFonts w:ascii="Times New Roman" w:hAnsi="Times New Roman" w:cs="Times New Roman"/>
          <w:sz w:val="24"/>
          <w:szCs w:val="24"/>
        </w:rPr>
        <w:t xml:space="preserve">If you would like to suggest a new product, please visit the website at </w:t>
      </w:r>
      <w:hyperlink r:id="rId13" w:history="1">
        <w:r w:rsidRPr="008B35F4">
          <w:rPr>
            <w:rStyle w:val="Hyperlink"/>
            <w:rFonts w:ascii="Times New Roman" w:hAnsi="Times New Roman" w:cs="Times New Roman"/>
            <w:sz w:val="24"/>
            <w:szCs w:val="24"/>
          </w:rPr>
          <w:t>www.revloninc.com</w:t>
        </w:r>
      </w:hyperlink>
      <w:r>
        <w:rPr>
          <w:rFonts w:ascii="Times New Roman" w:hAnsi="Times New Roman" w:cs="Times New Roman"/>
          <w:sz w:val="24"/>
          <w:szCs w:val="24"/>
        </w:rPr>
        <w:t>, and submit your idea pursuant to the terms and conditions stated on that website.  Ideas submitted outside this process will not be considered.</w:t>
      </w:r>
    </w:p>
    <w:p w:rsidR="00552A51" w:rsidRPr="0077256D" w:rsidRDefault="00552A51" w:rsidP="0077256D">
      <w:pPr>
        <w:pStyle w:val="ListParagraph"/>
        <w:numPr>
          <w:ilvl w:val="0"/>
          <w:numId w:val="6"/>
        </w:numPr>
        <w:ind w:left="360"/>
        <w:rPr>
          <w:rFonts w:ascii="Times New Roman" w:hAnsi="Times New Roman" w:cs="Times New Roman"/>
          <w:b/>
          <w:sz w:val="24"/>
          <w:szCs w:val="24"/>
          <w:lang w:val="en"/>
        </w:rPr>
      </w:pPr>
      <w:bookmarkStart w:id="5" w:name="section5"/>
      <w:r w:rsidRPr="0077256D">
        <w:rPr>
          <w:rFonts w:ascii="Times New Roman" w:hAnsi="Times New Roman" w:cs="Times New Roman"/>
          <w:b/>
          <w:sz w:val="24"/>
          <w:szCs w:val="24"/>
          <w:lang w:val="en"/>
        </w:rPr>
        <w:t>Material You Submit</w:t>
      </w:r>
    </w:p>
    <w:bookmarkEnd w:id="5"/>
    <w:p w:rsidR="00576C38" w:rsidRPr="00475B5B" w:rsidRDefault="00137749"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Y</w:t>
      </w:r>
      <w:r w:rsidR="00576C38" w:rsidRPr="00475B5B">
        <w:rPr>
          <w:rFonts w:ascii="Times New Roman" w:hAnsi="Times New Roman" w:cs="Times New Roman"/>
          <w:sz w:val="24"/>
          <w:szCs w:val="24"/>
          <w:lang w:val="en"/>
        </w:rPr>
        <w:t>ou acknowledge that you are responsible for any material you may submit via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including the legality, reliability, appropriateness, originality and copyright of any such material. You may not upload to, distribute or otherwise publish through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xml:space="preserve"> any </w:t>
      </w:r>
      <w:r w:rsidR="003327D8" w:rsidRPr="00475B5B">
        <w:rPr>
          <w:rFonts w:ascii="Times New Roman" w:hAnsi="Times New Roman" w:cs="Times New Roman"/>
          <w:sz w:val="24"/>
          <w:szCs w:val="24"/>
          <w:lang w:val="en"/>
        </w:rPr>
        <w:t xml:space="preserve">material </w:t>
      </w:r>
      <w:r w:rsidR="00576C38" w:rsidRPr="00475B5B">
        <w:rPr>
          <w:rFonts w:ascii="Times New Roman" w:hAnsi="Times New Roman" w:cs="Times New Roman"/>
          <w:sz w:val="24"/>
          <w:szCs w:val="24"/>
          <w:lang w:val="en"/>
        </w:rPr>
        <w:t xml:space="preserve">that (i) is confidential, proprietary, false, fraudulent, libelous, defamatory, obscene, threatening, invasive of privacy or publicity rights, infringing on intellectual property rights, abusive, illegal or otherwise objectionable; (ii) may constitute or encourage a criminal offense, violate the rights of any party or otherwise give rise to liability or violate any law; or (iii) may contain software viruses, political campaigning, chain letters, mass mailings or any form of “spam.” You may not use a false email address or other identifying information, impersonate any person or entity or otherwise mislead as to the origin of any </w:t>
      </w:r>
      <w:r w:rsidR="003327D8" w:rsidRPr="00475B5B">
        <w:rPr>
          <w:rFonts w:ascii="Times New Roman" w:hAnsi="Times New Roman" w:cs="Times New Roman"/>
          <w:sz w:val="24"/>
          <w:szCs w:val="24"/>
          <w:lang w:val="en"/>
        </w:rPr>
        <w:t>material</w:t>
      </w:r>
      <w:r w:rsidR="00576C38" w:rsidRPr="00475B5B">
        <w:rPr>
          <w:rFonts w:ascii="Times New Roman" w:hAnsi="Times New Roman" w:cs="Times New Roman"/>
          <w:sz w:val="24"/>
          <w:szCs w:val="24"/>
          <w:lang w:val="en"/>
        </w:rPr>
        <w:t>. You may not upload commercial content onto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xml:space="preserve">. </w:t>
      </w:r>
      <w:r w:rsidRPr="00475B5B">
        <w:rPr>
          <w:rFonts w:ascii="Times New Roman" w:hAnsi="Times New Roman" w:cs="Times New Roman"/>
          <w:sz w:val="24"/>
          <w:szCs w:val="24"/>
          <w:lang w:val="en"/>
        </w:rPr>
        <w:t>Y</w:t>
      </w:r>
      <w:r w:rsidR="00576C38" w:rsidRPr="00475B5B">
        <w:rPr>
          <w:rFonts w:ascii="Times New Roman" w:hAnsi="Times New Roman" w:cs="Times New Roman"/>
          <w:sz w:val="24"/>
          <w:szCs w:val="24"/>
          <w:lang w:val="en"/>
        </w:rPr>
        <w:t>ou grant us an unrestricted, nonexclusive, royalty-free, perpetual, irrevocable</w:t>
      </w:r>
      <w:r w:rsidRPr="00475B5B">
        <w:rPr>
          <w:rFonts w:ascii="Times New Roman" w:hAnsi="Times New Roman" w:cs="Times New Roman"/>
          <w:sz w:val="24"/>
          <w:szCs w:val="24"/>
          <w:lang w:val="en"/>
        </w:rPr>
        <w:t>, transferrable</w:t>
      </w:r>
      <w:r w:rsidR="00576C38" w:rsidRPr="00475B5B">
        <w:rPr>
          <w:rFonts w:ascii="Times New Roman" w:hAnsi="Times New Roman" w:cs="Times New Roman"/>
          <w:sz w:val="24"/>
          <w:szCs w:val="24"/>
          <w:lang w:val="en"/>
        </w:rPr>
        <w:t xml:space="preserve"> and fully sublicensable right to use, reproduce, modify, adapt, publish, translate, create derivative works from, distribute</w:t>
      </w:r>
      <w:r w:rsidR="003327D8" w:rsidRPr="00475B5B">
        <w:rPr>
          <w:rFonts w:ascii="Times New Roman" w:hAnsi="Times New Roman" w:cs="Times New Roman"/>
          <w:sz w:val="24"/>
          <w:szCs w:val="24"/>
          <w:lang w:val="en"/>
        </w:rPr>
        <w:t>, perform</w:t>
      </w:r>
      <w:r w:rsidR="00576C38" w:rsidRPr="00475B5B">
        <w:rPr>
          <w:rFonts w:ascii="Times New Roman" w:hAnsi="Times New Roman" w:cs="Times New Roman"/>
          <w:sz w:val="24"/>
          <w:szCs w:val="24"/>
          <w:lang w:val="en"/>
        </w:rPr>
        <w:t xml:space="preserve"> and display </w:t>
      </w:r>
      <w:r w:rsidR="003327D8" w:rsidRPr="00475B5B">
        <w:rPr>
          <w:rFonts w:ascii="Times New Roman" w:hAnsi="Times New Roman" w:cs="Times New Roman"/>
          <w:sz w:val="24"/>
          <w:szCs w:val="24"/>
          <w:lang w:val="en"/>
        </w:rPr>
        <w:t xml:space="preserve">any </w:t>
      </w:r>
      <w:r w:rsidR="00576C38" w:rsidRPr="00475B5B">
        <w:rPr>
          <w:rFonts w:ascii="Times New Roman" w:hAnsi="Times New Roman" w:cs="Times New Roman"/>
          <w:sz w:val="24"/>
          <w:szCs w:val="24"/>
          <w:lang w:val="en"/>
        </w:rPr>
        <w:t>material</w:t>
      </w:r>
      <w:r w:rsidR="003327D8" w:rsidRPr="00475B5B">
        <w:rPr>
          <w:rFonts w:ascii="Times New Roman" w:hAnsi="Times New Roman" w:cs="Times New Roman"/>
          <w:sz w:val="24"/>
          <w:szCs w:val="24"/>
          <w:lang w:val="en"/>
        </w:rPr>
        <w:t xml:space="preserve"> that you submit</w:t>
      </w:r>
      <w:r w:rsidR="00576C38" w:rsidRPr="00475B5B">
        <w:rPr>
          <w:rFonts w:ascii="Times New Roman" w:hAnsi="Times New Roman" w:cs="Times New Roman"/>
          <w:sz w:val="24"/>
          <w:szCs w:val="24"/>
          <w:lang w:val="en"/>
        </w:rPr>
        <w:t xml:space="preserve"> throughout the world in any media. You further agree that we are free to use, without consideration, any ideas, concepts, know-how that you or individuals acting on your behalf provide to us. You grant and are authorized to grant us the right to use, without consideration, any name or likeness you submit in connection with such material, if the company so chooses. You represent and warrant that you own or otherwise control all the rights to </w:t>
      </w:r>
      <w:r w:rsidR="003327D8" w:rsidRPr="00475B5B">
        <w:rPr>
          <w:rFonts w:ascii="Times New Roman" w:hAnsi="Times New Roman" w:cs="Times New Roman"/>
          <w:sz w:val="24"/>
          <w:szCs w:val="24"/>
          <w:lang w:val="en"/>
        </w:rPr>
        <w:t>any material you submit</w:t>
      </w:r>
      <w:r w:rsidR="00576C38" w:rsidRPr="00475B5B">
        <w:rPr>
          <w:rFonts w:ascii="Times New Roman" w:hAnsi="Times New Roman" w:cs="Times New Roman"/>
          <w:sz w:val="24"/>
          <w:szCs w:val="24"/>
          <w:lang w:val="en"/>
        </w:rPr>
        <w:t xml:space="preserve">; that the </w:t>
      </w:r>
      <w:r w:rsidR="003327D8" w:rsidRPr="00475B5B">
        <w:rPr>
          <w:rFonts w:ascii="Times New Roman" w:hAnsi="Times New Roman" w:cs="Times New Roman"/>
          <w:sz w:val="24"/>
          <w:szCs w:val="24"/>
          <w:lang w:val="en"/>
        </w:rPr>
        <w:t xml:space="preserve">material </w:t>
      </w:r>
      <w:r w:rsidR="00576C38" w:rsidRPr="00475B5B">
        <w:rPr>
          <w:rFonts w:ascii="Times New Roman" w:hAnsi="Times New Roman" w:cs="Times New Roman"/>
          <w:sz w:val="24"/>
          <w:szCs w:val="24"/>
          <w:lang w:val="en"/>
        </w:rPr>
        <w:t xml:space="preserve">is accurate and noninfringing, and does not otherwise violate the rights of any person or entity and conforms to all applicable law; that use of the </w:t>
      </w:r>
      <w:r w:rsidR="003327D8" w:rsidRPr="00475B5B">
        <w:rPr>
          <w:rFonts w:ascii="Times New Roman" w:hAnsi="Times New Roman" w:cs="Times New Roman"/>
          <w:sz w:val="24"/>
          <w:szCs w:val="24"/>
          <w:lang w:val="en"/>
        </w:rPr>
        <w:t xml:space="preserve">material </w:t>
      </w:r>
      <w:r w:rsidR="00576C38" w:rsidRPr="00475B5B">
        <w:rPr>
          <w:rFonts w:ascii="Times New Roman" w:hAnsi="Times New Roman" w:cs="Times New Roman"/>
          <w:sz w:val="24"/>
          <w:szCs w:val="24"/>
          <w:lang w:val="en"/>
        </w:rPr>
        <w:t xml:space="preserve">you </w:t>
      </w:r>
      <w:r w:rsidR="003327D8" w:rsidRPr="00475B5B">
        <w:rPr>
          <w:rFonts w:ascii="Times New Roman" w:hAnsi="Times New Roman" w:cs="Times New Roman"/>
          <w:sz w:val="24"/>
          <w:szCs w:val="24"/>
          <w:lang w:val="en"/>
        </w:rPr>
        <w:t xml:space="preserve">submit </w:t>
      </w:r>
      <w:r w:rsidR="00576C38" w:rsidRPr="00475B5B">
        <w:rPr>
          <w:rFonts w:ascii="Times New Roman" w:hAnsi="Times New Roman" w:cs="Times New Roman"/>
          <w:sz w:val="24"/>
          <w:szCs w:val="24"/>
          <w:lang w:val="en"/>
        </w:rPr>
        <w:t xml:space="preserve">does not violate any provision herein and will not cause injury to any person or entity; and that you will indemnify us (and our affiliates and subsidiaries) for all claims resulting from any </w:t>
      </w:r>
      <w:r w:rsidR="003327D8" w:rsidRPr="00475B5B">
        <w:rPr>
          <w:rFonts w:ascii="Times New Roman" w:hAnsi="Times New Roman" w:cs="Times New Roman"/>
          <w:sz w:val="24"/>
          <w:szCs w:val="24"/>
          <w:lang w:val="en"/>
        </w:rPr>
        <w:t xml:space="preserve">material </w:t>
      </w:r>
      <w:r w:rsidR="00576C38" w:rsidRPr="00475B5B">
        <w:rPr>
          <w:rFonts w:ascii="Times New Roman" w:hAnsi="Times New Roman" w:cs="Times New Roman"/>
          <w:sz w:val="24"/>
          <w:szCs w:val="24"/>
          <w:lang w:val="en"/>
        </w:rPr>
        <w:t xml:space="preserve">you </w:t>
      </w:r>
      <w:r w:rsidR="003327D8" w:rsidRPr="00475B5B">
        <w:rPr>
          <w:rFonts w:ascii="Times New Roman" w:hAnsi="Times New Roman" w:cs="Times New Roman"/>
          <w:sz w:val="24"/>
          <w:szCs w:val="24"/>
          <w:lang w:val="en"/>
        </w:rPr>
        <w:t>submit</w:t>
      </w:r>
      <w:r w:rsidR="00576C38" w:rsidRPr="00475B5B">
        <w:rPr>
          <w:rFonts w:ascii="Times New Roman" w:hAnsi="Times New Roman" w:cs="Times New Roman"/>
          <w:sz w:val="24"/>
          <w:szCs w:val="24"/>
          <w:lang w:val="en"/>
        </w:rPr>
        <w:t xml:space="preserve">. </w:t>
      </w:r>
      <w:r w:rsidR="00BF2ABA" w:rsidRPr="00475B5B">
        <w:rPr>
          <w:rFonts w:ascii="Times New Roman" w:hAnsi="Times New Roman" w:cs="Times New Roman"/>
          <w:sz w:val="24"/>
          <w:szCs w:val="24"/>
          <w:lang w:val="en"/>
        </w:rPr>
        <w:t>We are under no obligation to use, post or disseminate any material you submit, and we have the absolute right to remove any material from the Site</w:t>
      </w:r>
      <w:r w:rsidR="00522CF4" w:rsidRPr="00475B5B">
        <w:rPr>
          <w:rFonts w:ascii="Times New Roman" w:hAnsi="Times New Roman" w:cs="Times New Roman"/>
          <w:sz w:val="24"/>
          <w:szCs w:val="24"/>
          <w:lang w:val="en"/>
        </w:rPr>
        <w:t>s</w:t>
      </w:r>
      <w:r w:rsidR="00BF2ABA" w:rsidRPr="00475B5B">
        <w:rPr>
          <w:rFonts w:ascii="Times New Roman" w:hAnsi="Times New Roman" w:cs="Times New Roman"/>
          <w:sz w:val="24"/>
          <w:szCs w:val="24"/>
          <w:lang w:val="en"/>
        </w:rPr>
        <w:t xml:space="preserve"> in our sole discretion at any time. </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6" w:name="section6"/>
      <w:r w:rsidRPr="0077256D">
        <w:rPr>
          <w:rFonts w:ascii="Times New Roman" w:hAnsi="Times New Roman" w:cs="Times New Roman"/>
          <w:b/>
          <w:sz w:val="24"/>
          <w:szCs w:val="24"/>
          <w:lang w:val="en"/>
        </w:rPr>
        <w:t>Prohibited Activities</w:t>
      </w:r>
    </w:p>
    <w:bookmarkEnd w:id="6"/>
    <w:p w:rsidR="00576C38" w:rsidRPr="00475B5B" w:rsidRDefault="00576C38"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You may not use any “deep link,” “page-scrape,” “robot,” “spider” or other automatic device, program, algorithm or methodology or any similar or equivalent manual process, to access, acquire, copy or monitor any portion of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or any Content, or in any way reproduce or circumvent the navigational structure or presentation of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or any Content, to obtain or attempt to obtain any materials, documents or information through any means not purposely made available through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You may not attempt to gain unauthorized access to any portion or feature of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or any other systems or networks connected to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or to any of our servers, or to any of the services offered on or through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by hacking, password “mining” or other illegitimate means. </w:t>
      </w:r>
      <w:r w:rsidR="000F07EF" w:rsidRPr="00475B5B">
        <w:rPr>
          <w:rFonts w:ascii="Times New Roman" w:hAnsi="Times New Roman" w:cs="Times New Roman"/>
          <w:sz w:val="24"/>
          <w:szCs w:val="24"/>
          <w:lang w:val="en"/>
        </w:rPr>
        <w:t xml:space="preserve">The </w:t>
      </w:r>
      <w:r w:rsidR="000F07EF" w:rsidRPr="00475B5B">
        <w:rPr>
          <w:rFonts w:ascii="Times New Roman" w:hAnsi="Times New Roman" w:cs="Times New Roman"/>
          <w:sz w:val="24"/>
          <w:szCs w:val="24"/>
        </w:rPr>
        <w:t>consumer-facing portions of the Site</w:t>
      </w:r>
      <w:r w:rsidR="00522CF4" w:rsidRPr="00475B5B">
        <w:rPr>
          <w:rFonts w:ascii="Times New Roman" w:hAnsi="Times New Roman" w:cs="Times New Roman"/>
          <w:sz w:val="24"/>
          <w:szCs w:val="24"/>
        </w:rPr>
        <w:t>s</w:t>
      </w:r>
      <w:r w:rsidR="000F07EF" w:rsidRPr="00475B5B">
        <w:rPr>
          <w:rFonts w:ascii="Times New Roman" w:hAnsi="Times New Roman" w:cs="Times New Roman"/>
          <w:sz w:val="24"/>
          <w:szCs w:val="24"/>
        </w:rPr>
        <w:t xml:space="preserve"> are for</w:t>
      </w:r>
      <w:r w:rsidR="00EE2439" w:rsidRPr="00475B5B">
        <w:rPr>
          <w:rFonts w:ascii="Times New Roman" w:hAnsi="Times New Roman" w:cs="Times New Roman"/>
          <w:sz w:val="24"/>
          <w:szCs w:val="24"/>
        </w:rPr>
        <w:t xml:space="preserve"> the user’s</w:t>
      </w:r>
      <w:r w:rsidR="000F07EF" w:rsidRPr="00475B5B">
        <w:rPr>
          <w:rFonts w:ascii="Times New Roman" w:hAnsi="Times New Roman" w:cs="Times New Roman"/>
          <w:sz w:val="24"/>
          <w:szCs w:val="24"/>
        </w:rPr>
        <w:t xml:space="preserve"> personal and non-commercial use only. </w:t>
      </w:r>
      <w:r w:rsidR="001173CA" w:rsidRPr="00475B5B">
        <w:rPr>
          <w:rFonts w:ascii="Times New Roman" w:hAnsi="Times New Roman" w:cs="Times New Roman"/>
          <w:sz w:val="24"/>
          <w:szCs w:val="24"/>
        </w:rPr>
        <w:t xml:space="preserve"> </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7" w:name="section7"/>
      <w:r w:rsidRPr="0077256D">
        <w:rPr>
          <w:rFonts w:ascii="Times New Roman" w:hAnsi="Times New Roman" w:cs="Times New Roman"/>
          <w:b/>
          <w:sz w:val="24"/>
          <w:szCs w:val="24"/>
          <w:lang w:val="en"/>
        </w:rPr>
        <w:t>Links</w:t>
      </w:r>
    </w:p>
    <w:bookmarkEnd w:id="7"/>
    <w:p w:rsidR="00403ECA" w:rsidRDefault="00576C38"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may contain links to other websites, some of which may be operated by us and others of which may be operated or controlled by third parties (“</w:t>
      </w:r>
      <w:r w:rsidRPr="00475B5B">
        <w:rPr>
          <w:rFonts w:ascii="Times New Roman" w:hAnsi="Times New Roman" w:cs="Times New Roman"/>
          <w:b/>
          <w:sz w:val="24"/>
          <w:szCs w:val="24"/>
          <w:lang w:val="en"/>
        </w:rPr>
        <w:t>Third-Party Sites</w:t>
      </w:r>
      <w:r w:rsidRPr="00475B5B">
        <w:rPr>
          <w:rFonts w:ascii="Times New Roman" w:hAnsi="Times New Roman" w:cs="Times New Roman"/>
          <w:sz w:val="24"/>
          <w:szCs w:val="24"/>
          <w:lang w:val="en"/>
        </w:rPr>
        <w:t xml:space="preserve">”), including links contained in advertisements, such as banner advertisements and sponsored links. These links are provided as a convenience to you and as an additional avenue of access to the information contained therein. The inclusion of links to Third-Party Sites is not, and should not be viewed, as our endorsement of the Third-Party Sites or any content therein. Different terms and conditions apply to your use of Third-Party Sites. </w:t>
      </w:r>
    </w:p>
    <w:p w:rsidR="0033234A" w:rsidRPr="00475B5B" w:rsidRDefault="00576C38"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WE HAVE NO CONTROL OVER THE CONTENT OF THIRD-PARTY SITES, AND ACCEPT NO RESPONSIBILITY FOR THEM AND HEREBY DISCLAIM ALL LIABILITY RELATED TO THEM. </w:t>
      </w:r>
      <w:r w:rsidR="00303D36">
        <w:rPr>
          <w:rFonts w:ascii="Times New Roman" w:hAnsi="Times New Roman" w:cs="Times New Roman"/>
          <w:sz w:val="24"/>
          <w:szCs w:val="24"/>
          <w:lang w:val="en"/>
        </w:rPr>
        <w:t xml:space="preserve"> </w:t>
      </w:r>
      <w:r w:rsidRPr="00475B5B">
        <w:rPr>
          <w:rFonts w:ascii="Times New Roman" w:hAnsi="Times New Roman" w:cs="Times New Roman"/>
          <w:sz w:val="24"/>
          <w:szCs w:val="24"/>
          <w:lang w:val="en"/>
        </w:rPr>
        <w:t xml:space="preserve">IF YOU DECIDE TO ACCESS ANY THIRD-PARTY SITES, YOU DO SO ENTIRELY AT YOUR OWN RISK AND SUBJECT TO THE TERMS AND CONDITIONS OF USE FOR SUCH THIRD-PARTY SITES. </w:t>
      </w:r>
    </w:p>
    <w:p w:rsidR="00191DCE" w:rsidRPr="0077256D" w:rsidRDefault="00191DCE" w:rsidP="0077256D">
      <w:pPr>
        <w:pStyle w:val="ListParagraph"/>
        <w:numPr>
          <w:ilvl w:val="0"/>
          <w:numId w:val="6"/>
        </w:numPr>
        <w:ind w:left="360"/>
        <w:rPr>
          <w:rFonts w:ascii="Times New Roman" w:hAnsi="Times New Roman" w:cs="Times New Roman"/>
          <w:b/>
          <w:bCs/>
          <w:sz w:val="24"/>
          <w:szCs w:val="24"/>
          <w:lang w:val="en"/>
        </w:rPr>
      </w:pPr>
      <w:bookmarkStart w:id="8" w:name="section8"/>
      <w:r w:rsidRPr="0077256D">
        <w:rPr>
          <w:rFonts w:ascii="Times New Roman" w:hAnsi="Times New Roman" w:cs="Times New Roman"/>
          <w:b/>
          <w:bCs/>
          <w:sz w:val="24"/>
          <w:szCs w:val="24"/>
          <w:lang w:val="en"/>
        </w:rPr>
        <w:t>Product Information</w:t>
      </w:r>
    </w:p>
    <w:bookmarkEnd w:id="8"/>
    <w:p w:rsidR="00883EEE" w:rsidRPr="00475B5B" w:rsidRDefault="00CD384F"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The products displayed on the Sites are only distributed in certain select countries.  </w:t>
      </w:r>
      <w:r w:rsidR="006120AE" w:rsidRPr="00475B5B">
        <w:rPr>
          <w:rFonts w:ascii="Times New Roman" w:hAnsi="Times New Roman" w:cs="Times New Roman"/>
          <w:sz w:val="24"/>
          <w:szCs w:val="24"/>
          <w:lang w:val="en"/>
        </w:rPr>
        <w:t>Except for our business-facing Sites, a</w:t>
      </w:r>
      <w:r w:rsidR="00883EEE" w:rsidRPr="00475B5B">
        <w:rPr>
          <w:rFonts w:ascii="Times New Roman" w:hAnsi="Times New Roman" w:cs="Times New Roman"/>
          <w:sz w:val="24"/>
          <w:szCs w:val="24"/>
          <w:lang w:val="en"/>
        </w:rPr>
        <w:t>ll information presented on the Site</w:t>
      </w:r>
      <w:r w:rsidR="006120AE" w:rsidRPr="00475B5B">
        <w:rPr>
          <w:rFonts w:ascii="Times New Roman" w:hAnsi="Times New Roman" w:cs="Times New Roman"/>
          <w:sz w:val="24"/>
          <w:szCs w:val="24"/>
          <w:lang w:val="en"/>
        </w:rPr>
        <w:t>s</w:t>
      </w:r>
      <w:r w:rsidR="00883EEE" w:rsidRPr="00475B5B">
        <w:rPr>
          <w:rFonts w:ascii="Times New Roman" w:hAnsi="Times New Roman" w:cs="Times New Roman"/>
          <w:sz w:val="24"/>
          <w:szCs w:val="24"/>
          <w:lang w:val="en"/>
        </w:rPr>
        <w:t xml:space="preserve"> is intended to be used for personal, educat</w:t>
      </w:r>
      <w:r w:rsidR="00570084" w:rsidRPr="00475B5B">
        <w:rPr>
          <w:rFonts w:ascii="Times New Roman" w:hAnsi="Times New Roman" w:cs="Times New Roman"/>
          <w:sz w:val="24"/>
          <w:szCs w:val="24"/>
          <w:lang w:val="en"/>
        </w:rPr>
        <w:t xml:space="preserve">ional or informational purposes </w:t>
      </w:r>
      <w:r w:rsidR="00883EEE" w:rsidRPr="00475B5B">
        <w:rPr>
          <w:rFonts w:ascii="Times New Roman" w:hAnsi="Times New Roman" w:cs="Times New Roman"/>
          <w:sz w:val="24"/>
          <w:szCs w:val="24"/>
          <w:lang w:val="en"/>
        </w:rPr>
        <w:t>only.</w:t>
      </w:r>
      <w:r w:rsidR="0068369A" w:rsidRPr="00475B5B">
        <w:rPr>
          <w:rFonts w:ascii="Times New Roman" w:hAnsi="Times New Roman" w:cs="Times New Roman"/>
          <w:sz w:val="24"/>
          <w:szCs w:val="24"/>
          <w:lang w:val="en"/>
        </w:rPr>
        <w:t xml:space="preserve">  </w:t>
      </w:r>
      <w:r w:rsidR="0068369A" w:rsidRPr="00475B5B">
        <w:rPr>
          <w:rFonts w:ascii="Times New Roman" w:hAnsi="Times New Roman" w:cs="Times New Roman"/>
          <w:bCs/>
          <w:color w:val="000000"/>
          <w:sz w:val="24"/>
          <w:szCs w:val="24"/>
          <w:shd w:val="clear" w:color="auto" w:fill="FFFFFF"/>
        </w:rPr>
        <w:t>You are responsible for seeking the advice of appropriate professionals concerning information, opinions and products available through the Site</w:t>
      </w:r>
      <w:r w:rsidR="006120AE" w:rsidRPr="00475B5B">
        <w:rPr>
          <w:rFonts w:ascii="Times New Roman" w:hAnsi="Times New Roman" w:cs="Times New Roman"/>
          <w:bCs/>
          <w:color w:val="000000"/>
          <w:sz w:val="24"/>
          <w:szCs w:val="24"/>
          <w:shd w:val="clear" w:color="auto" w:fill="FFFFFF"/>
        </w:rPr>
        <w:t>s</w:t>
      </w:r>
      <w:r w:rsidR="0068369A" w:rsidRPr="00475B5B">
        <w:rPr>
          <w:rFonts w:ascii="Times New Roman" w:hAnsi="Times New Roman" w:cs="Times New Roman"/>
          <w:bCs/>
          <w:color w:val="000000"/>
          <w:sz w:val="24"/>
          <w:szCs w:val="24"/>
          <w:shd w:val="clear" w:color="auto" w:fill="FFFFFF"/>
        </w:rPr>
        <w:t>.</w:t>
      </w:r>
      <w:r w:rsidRPr="00475B5B">
        <w:rPr>
          <w:rFonts w:ascii="Times New Roman" w:hAnsi="Times New Roman" w:cs="Times New Roman"/>
          <w:bCs/>
          <w:color w:val="000000"/>
          <w:sz w:val="24"/>
          <w:szCs w:val="24"/>
          <w:shd w:val="clear" w:color="auto" w:fill="FFFFFF"/>
        </w:rPr>
        <w:t xml:space="preserve">  </w:t>
      </w:r>
      <w:r w:rsidRPr="00475B5B">
        <w:rPr>
          <w:rFonts w:ascii="Times New Roman" w:hAnsi="Times New Roman" w:cs="Times New Roman"/>
          <w:sz w:val="24"/>
          <w:szCs w:val="24"/>
          <w:lang w:val="en"/>
        </w:rPr>
        <w:t>Our products are not intended to diagnose, treat, cure or prevent any condition or disease.  All products should be used strictly in accordance with their instructions, precautions and guidelines.  You should always check the ingredients of products to avoid potential allergic reactions.</w:t>
      </w:r>
      <w:r w:rsidRPr="00475B5B">
        <w:rPr>
          <w:rFonts w:ascii="Times New Roman" w:hAnsi="Times New Roman" w:cs="Times New Roman"/>
          <w:bCs/>
          <w:color w:val="000000"/>
          <w:sz w:val="24"/>
          <w:szCs w:val="24"/>
          <w:shd w:val="clear" w:color="auto" w:fill="FFFFFF"/>
        </w:rPr>
        <w:t xml:space="preserve">  </w:t>
      </w:r>
      <w:r w:rsidRPr="00475B5B">
        <w:rPr>
          <w:rFonts w:ascii="Times New Roman" w:hAnsi="Times New Roman" w:cs="Times New Roman"/>
          <w:sz w:val="24"/>
          <w:szCs w:val="24"/>
          <w:lang w:val="en"/>
        </w:rPr>
        <w:t>Minors should use our products only with the permission of a parent or legal guardian.</w:t>
      </w:r>
    </w:p>
    <w:p w:rsidR="001936C8" w:rsidRPr="00475B5B" w:rsidRDefault="001936C8" w:rsidP="00475B5B">
      <w:pPr>
        <w:rPr>
          <w:rFonts w:ascii="Times New Roman" w:hAnsi="Times New Roman" w:cs="Times New Roman"/>
          <w:sz w:val="24"/>
          <w:szCs w:val="24"/>
        </w:rPr>
      </w:pPr>
      <w:r w:rsidRPr="00475B5B">
        <w:rPr>
          <w:rFonts w:ascii="Times New Roman" w:hAnsi="Times New Roman" w:cs="Times New Roman"/>
          <w:bCs/>
          <w:sz w:val="24"/>
          <w:szCs w:val="24"/>
        </w:rPr>
        <w:t>Products may vary slightly from their pictures</w:t>
      </w:r>
      <w:r w:rsidRPr="00475B5B">
        <w:rPr>
          <w:rFonts w:ascii="Times New Roman" w:hAnsi="Times New Roman" w:cs="Times New Roman"/>
          <w:sz w:val="24"/>
          <w:szCs w:val="24"/>
        </w:rPr>
        <w:t xml:space="preserve">. The images of the products on our Sites are for illustrative purposes only. Although we have made every effort to display the colors accurately, we cannot guarantee that a device’s display of the colors accurately reflects the color of the products. </w:t>
      </w:r>
    </w:p>
    <w:p w:rsidR="001936C8" w:rsidRPr="00475B5B" w:rsidRDefault="001936C8" w:rsidP="008341F9">
      <w:pPr>
        <w:spacing w:after="240"/>
        <w:rPr>
          <w:rFonts w:ascii="Times New Roman" w:hAnsi="Times New Roman" w:cs="Times New Roman"/>
          <w:sz w:val="24"/>
          <w:szCs w:val="24"/>
        </w:rPr>
      </w:pPr>
      <w:r w:rsidRPr="00475B5B">
        <w:rPr>
          <w:rFonts w:ascii="Times New Roman" w:hAnsi="Times New Roman" w:cs="Times New Roman"/>
          <w:sz w:val="24"/>
          <w:szCs w:val="24"/>
        </w:rPr>
        <w:t xml:space="preserve">While we will take reasonable care to ensure that the details, descriptions, images and prices appearing on the Sites are correct at the time the information was entered onto the system, to the fullest extent permitted by applicable law, we do not warrant that the product descriptions, colors or other content on the Sites are accurate, complete, reliable, current or error-free.  </w:t>
      </w:r>
    </w:p>
    <w:p w:rsidR="006120AE" w:rsidRPr="0077256D" w:rsidRDefault="006120AE" w:rsidP="0077256D">
      <w:pPr>
        <w:pStyle w:val="ListParagraph"/>
        <w:numPr>
          <w:ilvl w:val="0"/>
          <w:numId w:val="6"/>
        </w:numPr>
        <w:ind w:left="360"/>
        <w:rPr>
          <w:rFonts w:ascii="Times New Roman" w:hAnsi="Times New Roman" w:cs="Times New Roman"/>
          <w:sz w:val="24"/>
          <w:szCs w:val="24"/>
          <w:lang w:val="en"/>
        </w:rPr>
      </w:pPr>
      <w:bookmarkStart w:id="9" w:name="section9"/>
      <w:r w:rsidRPr="0077256D">
        <w:rPr>
          <w:rFonts w:ascii="Times New Roman" w:hAnsi="Times New Roman" w:cs="Times New Roman"/>
          <w:b/>
          <w:bCs/>
          <w:sz w:val="24"/>
          <w:szCs w:val="24"/>
          <w:lang w:val="en"/>
        </w:rPr>
        <w:t>Sales to Business Customers</w:t>
      </w:r>
    </w:p>
    <w:bookmarkEnd w:id="9"/>
    <w:p w:rsidR="00281012" w:rsidRPr="00475B5B" w:rsidRDefault="00BE3A34"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When </w:t>
      </w:r>
      <w:r w:rsidR="00CD384F" w:rsidRPr="00475B5B">
        <w:rPr>
          <w:rFonts w:ascii="Times New Roman" w:hAnsi="Times New Roman" w:cs="Times New Roman"/>
          <w:sz w:val="24"/>
          <w:szCs w:val="24"/>
          <w:lang w:val="en"/>
        </w:rPr>
        <w:t xml:space="preserve">the Sites make </w:t>
      </w:r>
      <w:r w:rsidRPr="00475B5B">
        <w:rPr>
          <w:rFonts w:ascii="Times New Roman" w:hAnsi="Times New Roman" w:cs="Times New Roman"/>
          <w:sz w:val="24"/>
          <w:szCs w:val="24"/>
          <w:lang w:val="en"/>
        </w:rPr>
        <w:t xml:space="preserve">products </w:t>
      </w:r>
      <w:r w:rsidR="008B0FC4" w:rsidRPr="00475B5B">
        <w:rPr>
          <w:rFonts w:ascii="Times New Roman" w:hAnsi="Times New Roman" w:cs="Times New Roman"/>
          <w:sz w:val="24"/>
          <w:szCs w:val="24"/>
          <w:lang w:val="en"/>
        </w:rPr>
        <w:t>available</w:t>
      </w:r>
      <w:r w:rsidRPr="00475B5B">
        <w:rPr>
          <w:rFonts w:ascii="Times New Roman" w:hAnsi="Times New Roman" w:cs="Times New Roman"/>
          <w:sz w:val="24"/>
          <w:szCs w:val="24"/>
          <w:lang w:val="en"/>
        </w:rPr>
        <w:t xml:space="preserve"> for sale </w:t>
      </w:r>
      <w:r w:rsidR="00CD384F" w:rsidRPr="00475B5B">
        <w:rPr>
          <w:rFonts w:ascii="Times New Roman" w:hAnsi="Times New Roman" w:cs="Times New Roman"/>
          <w:sz w:val="24"/>
          <w:szCs w:val="24"/>
          <w:lang w:val="en"/>
        </w:rPr>
        <w:t>to business customers</w:t>
      </w:r>
      <w:r w:rsidRPr="00475B5B">
        <w:rPr>
          <w:rFonts w:ascii="Times New Roman" w:hAnsi="Times New Roman" w:cs="Times New Roman"/>
          <w:sz w:val="24"/>
          <w:szCs w:val="24"/>
          <w:lang w:val="en"/>
        </w:rPr>
        <w:t>,</w:t>
      </w:r>
      <w:r w:rsidR="00CD384F" w:rsidRPr="00475B5B">
        <w:rPr>
          <w:rFonts w:ascii="Times New Roman" w:hAnsi="Times New Roman" w:cs="Times New Roman"/>
          <w:sz w:val="24"/>
          <w:szCs w:val="24"/>
          <w:lang w:val="en"/>
        </w:rPr>
        <w:t xml:space="preserve"> </w:t>
      </w:r>
      <w:r w:rsidR="00281012" w:rsidRPr="00475B5B">
        <w:rPr>
          <w:rFonts w:ascii="Times New Roman" w:hAnsi="Times New Roman" w:cs="Times New Roman"/>
          <w:sz w:val="24"/>
          <w:szCs w:val="24"/>
          <w:lang w:val="en"/>
        </w:rPr>
        <w:t>that activity is subject to</w:t>
      </w:r>
      <w:r w:rsidR="00CD384F" w:rsidRPr="00475B5B">
        <w:rPr>
          <w:rFonts w:ascii="Times New Roman" w:hAnsi="Times New Roman" w:cs="Times New Roman"/>
          <w:sz w:val="24"/>
          <w:szCs w:val="24"/>
          <w:lang w:val="en"/>
        </w:rPr>
        <w:t xml:space="preserve"> this section of the</w:t>
      </w:r>
      <w:r w:rsidR="00281012" w:rsidRPr="00475B5B">
        <w:rPr>
          <w:rFonts w:ascii="Times New Roman" w:hAnsi="Times New Roman" w:cs="Times New Roman"/>
          <w:sz w:val="24"/>
          <w:szCs w:val="24"/>
          <w:lang w:val="en"/>
        </w:rPr>
        <w:t>se T</w:t>
      </w:r>
      <w:r w:rsidR="00CD384F" w:rsidRPr="00475B5B">
        <w:rPr>
          <w:rFonts w:ascii="Times New Roman" w:hAnsi="Times New Roman" w:cs="Times New Roman"/>
          <w:sz w:val="24"/>
          <w:szCs w:val="24"/>
          <w:lang w:val="en"/>
        </w:rPr>
        <w:t>erms</w:t>
      </w:r>
      <w:r w:rsidR="00281012" w:rsidRPr="00475B5B">
        <w:rPr>
          <w:rFonts w:ascii="Times New Roman" w:hAnsi="Times New Roman" w:cs="Times New Roman"/>
          <w:sz w:val="24"/>
          <w:szCs w:val="24"/>
          <w:lang w:val="en"/>
        </w:rPr>
        <w:t xml:space="preserve"> of Use.</w:t>
      </w:r>
      <w:r w:rsidRPr="00475B5B">
        <w:rPr>
          <w:rFonts w:ascii="Times New Roman" w:hAnsi="Times New Roman" w:cs="Times New Roman"/>
          <w:sz w:val="24"/>
          <w:szCs w:val="24"/>
          <w:lang w:val="en"/>
        </w:rPr>
        <w:t xml:space="preserve"> </w:t>
      </w:r>
    </w:p>
    <w:p w:rsidR="008D092C" w:rsidRPr="00475B5B" w:rsidRDefault="00281012"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Products</w:t>
      </w:r>
      <w:r w:rsidR="00BE3A34" w:rsidRPr="00475B5B">
        <w:rPr>
          <w:rFonts w:ascii="Times New Roman" w:hAnsi="Times New Roman" w:cs="Times New Roman"/>
          <w:sz w:val="24"/>
          <w:szCs w:val="24"/>
          <w:lang w:val="en"/>
        </w:rPr>
        <w:t xml:space="preserve"> </w:t>
      </w:r>
      <w:r w:rsidR="00191DCE" w:rsidRPr="00475B5B">
        <w:rPr>
          <w:rFonts w:ascii="Times New Roman" w:hAnsi="Times New Roman" w:cs="Times New Roman"/>
          <w:sz w:val="24"/>
          <w:szCs w:val="24"/>
          <w:lang w:val="en"/>
        </w:rPr>
        <w:t>can be ordered</w:t>
      </w:r>
      <w:r w:rsidRPr="00475B5B">
        <w:rPr>
          <w:rFonts w:ascii="Times New Roman" w:hAnsi="Times New Roman" w:cs="Times New Roman"/>
          <w:sz w:val="24"/>
          <w:szCs w:val="24"/>
          <w:lang w:val="en"/>
        </w:rPr>
        <w:t xml:space="preserve"> by business customers</w:t>
      </w:r>
      <w:r w:rsidR="00191DCE" w:rsidRPr="00475B5B">
        <w:rPr>
          <w:rFonts w:ascii="Times New Roman" w:hAnsi="Times New Roman" w:cs="Times New Roman"/>
          <w:sz w:val="24"/>
          <w:szCs w:val="24"/>
          <w:lang w:val="en"/>
        </w:rPr>
        <w:t xml:space="preserve"> and delivered </w:t>
      </w:r>
      <w:r w:rsidRPr="00475B5B">
        <w:rPr>
          <w:rFonts w:ascii="Times New Roman" w:hAnsi="Times New Roman" w:cs="Times New Roman"/>
          <w:sz w:val="24"/>
          <w:szCs w:val="24"/>
          <w:lang w:val="en"/>
        </w:rPr>
        <w:t xml:space="preserve">to business customers </w:t>
      </w:r>
      <w:r w:rsidR="00191DCE" w:rsidRPr="00475B5B">
        <w:rPr>
          <w:rFonts w:ascii="Times New Roman" w:hAnsi="Times New Roman" w:cs="Times New Roman"/>
          <w:sz w:val="24"/>
          <w:szCs w:val="24"/>
          <w:lang w:val="en"/>
        </w:rPr>
        <w:t xml:space="preserve">only within the </w:t>
      </w:r>
      <w:r w:rsidR="008B0FC4" w:rsidRPr="00475B5B">
        <w:rPr>
          <w:rFonts w:ascii="Times New Roman" w:hAnsi="Times New Roman" w:cs="Times New Roman"/>
          <w:sz w:val="24"/>
          <w:szCs w:val="24"/>
          <w:lang w:val="en"/>
        </w:rPr>
        <w:t>country targeted by the Site</w:t>
      </w:r>
      <w:r w:rsidR="00522CF4" w:rsidRPr="00475B5B">
        <w:rPr>
          <w:rFonts w:ascii="Times New Roman" w:hAnsi="Times New Roman" w:cs="Times New Roman"/>
          <w:sz w:val="24"/>
          <w:szCs w:val="24"/>
          <w:lang w:val="en"/>
        </w:rPr>
        <w:t>s</w:t>
      </w:r>
      <w:r w:rsidR="008B0FC4" w:rsidRPr="00475B5B">
        <w:rPr>
          <w:rFonts w:ascii="Times New Roman" w:hAnsi="Times New Roman" w:cs="Times New Roman"/>
          <w:sz w:val="24"/>
          <w:szCs w:val="24"/>
          <w:lang w:val="en"/>
        </w:rPr>
        <w:t xml:space="preserve"> involved</w:t>
      </w:r>
      <w:r w:rsidR="00191DCE" w:rsidRPr="00475B5B">
        <w:rPr>
          <w:rFonts w:ascii="Times New Roman" w:hAnsi="Times New Roman" w:cs="Times New Roman"/>
          <w:sz w:val="24"/>
          <w:szCs w:val="24"/>
          <w:lang w:val="en"/>
        </w:rPr>
        <w:t xml:space="preserve">. </w:t>
      </w:r>
      <w:r w:rsidR="008D092C" w:rsidRPr="00475B5B">
        <w:rPr>
          <w:rFonts w:ascii="Times New Roman" w:hAnsi="Times New Roman" w:cs="Times New Roman"/>
          <w:sz w:val="24"/>
          <w:szCs w:val="24"/>
          <w:lang w:val="en"/>
        </w:rPr>
        <w:t xml:space="preserve"> </w:t>
      </w:r>
      <w:r w:rsidR="008B607C" w:rsidRPr="00475B5B">
        <w:rPr>
          <w:rFonts w:ascii="Times New Roman" w:hAnsi="Times New Roman" w:cs="Times New Roman"/>
          <w:sz w:val="24"/>
          <w:szCs w:val="24"/>
          <w:lang w:val="en"/>
        </w:rPr>
        <w:t xml:space="preserve">Except where prohibited by law, we may limit the number of products available for purchase.  </w:t>
      </w:r>
      <w:r w:rsidR="008D092C" w:rsidRPr="00475B5B">
        <w:rPr>
          <w:rFonts w:ascii="Times New Roman" w:hAnsi="Times New Roman" w:cs="Times New Roman"/>
          <w:sz w:val="24"/>
          <w:szCs w:val="24"/>
          <w:lang w:val="en"/>
        </w:rPr>
        <w:t>When you place an order through the Site</w:t>
      </w:r>
      <w:r w:rsidR="00522CF4" w:rsidRPr="00475B5B">
        <w:rPr>
          <w:rFonts w:ascii="Times New Roman" w:hAnsi="Times New Roman" w:cs="Times New Roman"/>
          <w:sz w:val="24"/>
          <w:szCs w:val="24"/>
          <w:lang w:val="en"/>
        </w:rPr>
        <w:t>s</w:t>
      </w:r>
      <w:r w:rsidR="008D092C" w:rsidRPr="00475B5B">
        <w:rPr>
          <w:rFonts w:ascii="Times New Roman" w:hAnsi="Times New Roman" w:cs="Times New Roman"/>
          <w:sz w:val="24"/>
          <w:szCs w:val="24"/>
          <w:lang w:val="en"/>
        </w:rPr>
        <w:t xml:space="preserve">, you make an offer to buy the relevant products.  While we may confirm receipt and processing of orders, such confirmation does not constitute our acceptance of your order.  We reserve the right to reject or cancel any order, </w:t>
      </w:r>
      <w:r w:rsidR="008B607C" w:rsidRPr="00475B5B">
        <w:rPr>
          <w:rFonts w:ascii="Times New Roman" w:hAnsi="Times New Roman" w:cs="Times New Roman"/>
          <w:sz w:val="24"/>
          <w:szCs w:val="24"/>
          <w:lang w:val="en"/>
        </w:rPr>
        <w:t>or reduce the quantity of any order, in whole or in part, at any time prior to shipping as determined by us in our sole discretion</w:t>
      </w:r>
      <w:r w:rsidR="008D092C" w:rsidRPr="00475B5B">
        <w:rPr>
          <w:rFonts w:ascii="Times New Roman" w:hAnsi="Times New Roman" w:cs="Times New Roman"/>
          <w:sz w:val="24"/>
          <w:szCs w:val="24"/>
          <w:lang w:val="en"/>
        </w:rPr>
        <w:t>.</w:t>
      </w:r>
    </w:p>
    <w:p w:rsidR="00DC12D0" w:rsidRPr="00475B5B" w:rsidRDefault="00191DCE"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All prices displayed on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are quoted in </w:t>
      </w:r>
      <w:r w:rsidR="008B0FC4" w:rsidRPr="00475B5B">
        <w:rPr>
          <w:rFonts w:ascii="Times New Roman" w:hAnsi="Times New Roman" w:cs="Times New Roman"/>
          <w:sz w:val="24"/>
          <w:szCs w:val="24"/>
          <w:lang w:val="en"/>
        </w:rPr>
        <w:t xml:space="preserve">the national currency of </w:t>
      </w:r>
      <w:r w:rsidR="00EE2439" w:rsidRPr="00475B5B">
        <w:rPr>
          <w:rFonts w:ascii="Times New Roman" w:hAnsi="Times New Roman" w:cs="Times New Roman"/>
          <w:sz w:val="24"/>
          <w:szCs w:val="24"/>
          <w:lang w:val="en"/>
        </w:rPr>
        <w:t>the country from which the Site is available</w:t>
      </w:r>
      <w:r w:rsidR="00970212" w:rsidRPr="00475B5B">
        <w:rPr>
          <w:rFonts w:ascii="Times New Roman" w:hAnsi="Times New Roman" w:cs="Times New Roman"/>
          <w:sz w:val="24"/>
          <w:szCs w:val="24"/>
          <w:lang w:val="en"/>
        </w:rPr>
        <w:t>, unless another currency is specified,</w:t>
      </w:r>
      <w:r w:rsidRPr="00475B5B">
        <w:rPr>
          <w:rFonts w:ascii="Times New Roman" w:hAnsi="Times New Roman" w:cs="Times New Roman"/>
          <w:sz w:val="24"/>
          <w:szCs w:val="24"/>
          <w:lang w:val="en"/>
        </w:rPr>
        <w:t xml:space="preserve"> and are valid only in </w:t>
      </w:r>
      <w:r w:rsidR="00752E59" w:rsidRPr="00475B5B">
        <w:rPr>
          <w:rFonts w:ascii="Times New Roman" w:hAnsi="Times New Roman" w:cs="Times New Roman"/>
          <w:sz w:val="24"/>
          <w:szCs w:val="24"/>
          <w:lang w:val="en"/>
        </w:rPr>
        <w:t>that country</w:t>
      </w:r>
      <w:r w:rsidRPr="00475B5B">
        <w:rPr>
          <w:rFonts w:ascii="Times New Roman" w:hAnsi="Times New Roman" w:cs="Times New Roman"/>
          <w:sz w:val="24"/>
          <w:szCs w:val="24"/>
          <w:lang w:val="en"/>
        </w:rPr>
        <w:t xml:space="preserve">. </w:t>
      </w:r>
      <w:r w:rsidR="00752E59" w:rsidRPr="00475B5B">
        <w:rPr>
          <w:rFonts w:ascii="Times New Roman" w:hAnsi="Times New Roman" w:cs="Times New Roman"/>
          <w:sz w:val="24"/>
          <w:szCs w:val="24"/>
          <w:lang w:val="en"/>
        </w:rPr>
        <w:t xml:space="preserve"> </w:t>
      </w:r>
      <w:r w:rsidR="00EE2439" w:rsidRPr="00475B5B">
        <w:rPr>
          <w:rFonts w:ascii="Times New Roman" w:hAnsi="Times New Roman" w:cs="Times New Roman"/>
          <w:sz w:val="24"/>
          <w:szCs w:val="24"/>
          <w:lang w:val="en"/>
        </w:rPr>
        <w:t>A</w:t>
      </w:r>
      <w:r w:rsidR="00752E59" w:rsidRPr="00475B5B">
        <w:rPr>
          <w:rFonts w:ascii="Times New Roman" w:hAnsi="Times New Roman" w:cs="Times New Roman"/>
          <w:sz w:val="24"/>
          <w:szCs w:val="24"/>
          <w:lang w:val="en"/>
        </w:rPr>
        <w:t xml:space="preserve"> </w:t>
      </w:r>
      <w:r w:rsidR="00034A99">
        <w:rPr>
          <w:rFonts w:ascii="Times New Roman" w:hAnsi="Times New Roman" w:cs="Times New Roman"/>
          <w:sz w:val="24"/>
          <w:szCs w:val="24"/>
          <w:lang w:val="en"/>
        </w:rPr>
        <w:t>s</w:t>
      </w:r>
      <w:r w:rsidR="00752E59" w:rsidRPr="00475B5B">
        <w:rPr>
          <w:rFonts w:ascii="Times New Roman" w:hAnsi="Times New Roman" w:cs="Times New Roman"/>
          <w:sz w:val="24"/>
          <w:szCs w:val="24"/>
          <w:lang w:val="en"/>
        </w:rPr>
        <w:t xml:space="preserve">uggested </w:t>
      </w:r>
      <w:r w:rsidR="00034A99">
        <w:rPr>
          <w:rFonts w:ascii="Times New Roman" w:hAnsi="Times New Roman" w:cs="Times New Roman"/>
          <w:sz w:val="24"/>
          <w:szCs w:val="24"/>
          <w:lang w:val="en"/>
        </w:rPr>
        <w:t>p</w:t>
      </w:r>
      <w:r w:rsidR="00752E59" w:rsidRPr="00475B5B">
        <w:rPr>
          <w:rFonts w:ascii="Times New Roman" w:hAnsi="Times New Roman" w:cs="Times New Roman"/>
          <w:sz w:val="24"/>
          <w:szCs w:val="24"/>
          <w:lang w:val="en"/>
        </w:rPr>
        <w:t xml:space="preserve">rice refers to the manufacturer’s suggested retail price.  </w:t>
      </w:r>
      <w:r w:rsidR="00EE2439" w:rsidRPr="00475B5B">
        <w:rPr>
          <w:rFonts w:ascii="Times New Roman" w:hAnsi="Times New Roman" w:cs="Times New Roman"/>
          <w:sz w:val="24"/>
          <w:szCs w:val="24"/>
          <w:lang w:val="en"/>
        </w:rPr>
        <w:t xml:space="preserve">The </w:t>
      </w:r>
      <w:r w:rsidR="00034A99">
        <w:rPr>
          <w:rFonts w:ascii="Times New Roman" w:hAnsi="Times New Roman" w:cs="Times New Roman"/>
          <w:sz w:val="24"/>
          <w:szCs w:val="24"/>
          <w:lang w:val="en"/>
        </w:rPr>
        <w:t>p</w:t>
      </w:r>
      <w:r w:rsidR="00EE2439" w:rsidRPr="00475B5B">
        <w:rPr>
          <w:rFonts w:ascii="Times New Roman" w:hAnsi="Times New Roman" w:cs="Times New Roman"/>
          <w:sz w:val="24"/>
          <w:szCs w:val="24"/>
          <w:lang w:val="en"/>
        </w:rPr>
        <w:t xml:space="preserve">rice </w:t>
      </w:r>
      <w:r w:rsidR="00034A99">
        <w:rPr>
          <w:rFonts w:ascii="Times New Roman" w:hAnsi="Times New Roman" w:cs="Times New Roman"/>
          <w:sz w:val="24"/>
          <w:szCs w:val="24"/>
          <w:lang w:val="en"/>
        </w:rPr>
        <w:t>l</w:t>
      </w:r>
      <w:r w:rsidR="00EE2439" w:rsidRPr="00475B5B">
        <w:rPr>
          <w:rFonts w:ascii="Times New Roman" w:hAnsi="Times New Roman" w:cs="Times New Roman"/>
          <w:sz w:val="24"/>
          <w:szCs w:val="24"/>
          <w:lang w:val="en"/>
        </w:rPr>
        <w:t>isted</w:t>
      </w:r>
      <w:r w:rsidR="00752E59" w:rsidRPr="00475B5B">
        <w:rPr>
          <w:rFonts w:ascii="Times New Roman" w:hAnsi="Times New Roman" w:cs="Times New Roman"/>
          <w:sz w:val="24"/>
          <w:szCs w:val="24"/>
          <w:lang w:val="en"/>
        </w:rPr>
        <w:t xml:space="preserve"> refers to the price at which we are making the product available.</w:t>
      </w:r>
      <w:r w:rsidR="00742447" w:rsidRPr="00475B5B">
        <w:rPr>
          <w:rFonts w:ascii="Times New Roman" w:hAnsi="Times New Roman" w:cs="Times New Roman"/>
          <w:sz w:val="24"/>
          <w:szCs w:val="24"/>
          <w:lang w:val="en"/>
        </w:rPr>
        <w:t xml:space="preserve">  If you place an order for a product through the Site</w:t>
      </w:r>
      <w:r w:rsidR="00522CF4" w:rsidRPr="00475B5B">
        <w:rPr>
          <w:rFonts w:ascii="Times New Roman" w:hAnsi="Times New Roman" w:cs="Times New Roman"/>
          <w:sz w:val="24"/>
          <w:szCs w:val="24"/>
          <w:lang w:val="en"/>
        </w:rPr>
        <w:t>s</w:t>
      </w:r>
      <w:r w:rsidR="00742447" w:rsidRPr="00475B5B">
        <w:rPr>
          <w:rFonts w:ascii="Times New Roman" w:hAnsi="Times New Roman" w:cs="Times New Roman"/>
          <w:sz w:val="24"/>
          <w:szCs w:val="24"/>
          <w:lang w:val="en"/>
        </w:rPr>
        <w:t>, you agree to pay the price that is stated in your order and any applicable taxes stated in your order.  While we try to provide accurate pricing information on the Site</w:t>
      </w:r>
      <w:r w:rsidR="00522CF4" w:rsidRPr="00475B5B">
        <w:rPr>
          <w:rFonts w:ascii="Times New Roman" w:hAnsi="Times New Roman" w:cs="Times New Roman"/>
          <w:sz w:val="24"/>
          <w:szCs w:val="24"/>
          <w:lang w:val="en"/>
        </w:rPr>
        <w:t>s</w:t>
      </w:r>
      <w:r w:rsidR="00742447" w:rsidRPr="00475B5B">
        <w:rPr>
          <w:rFonts w:ascii="Times New Roman" w:hAnsi="Times New Roman" w:cs="Times New Roman"/>
          <w:sz w:val="24"/>
          <w:szCs w:val="24"/>
          <w:lang w:val="en"/>
        </w:rPr>
        <w:t>, a price stated on the Site</w:t>
      </w:r>
      <w:r w:rsidR="00522CF4" w:rsidRPr="00475B5B">
        <w:rPr>
          <w:rFonts w:ascii="Times New Roman" w:hAnsi="Times New Roman" w:cs="Times New Roman"/>
          <w:sz w:val="24"/>
          <w:szCs w:val="24"/>
          <w:lang w:val="en"/>
        </w:rPr>
        <w:t>s</w:t>
      </w:r>
      <w:r w:rsidR="00742447" w:rsidRPr="00475B5B">
        <w:rPr>
          <w:rFonts w:ascii="Times New Roman" w:hAnsi="Times New Roman" w:cs="Times New Roman"/>
          <w:sz w:val="24"/>
          <w:szCs w:val="24"/>
          <w:lang w:val="en"/>
        </w:rPr>
        <w:t xml:space="preserve"> occasionally may be in error.  If we determine that the correct price is higher than the stated price, we are not obligated to fulfill your order at the stated price. </w:t>
      </w:r>
      <w:r w:rsidR="008B607C" w:rsidRPr="00475B5B">
        <w:rPr>
          <w:rFonts w:ascii="Times New Roman" w:hAnsi="Times New Roman" w:cs="Times New Roman"/>
          <w:sz w:val="24"/>
          <w:szCs w:val="24"/>
          <w:lang w:val="en"/>
        </w:rPr>
        <w:t xml:space="preserve"> Occasionally we may offer special promotions that we refer to as “special offers.”  Special offers may be for a limited time only, may be available in limited quantities, and may be subject to additional terms and conditions.  Special offers cannot be combined unless we specifically state otherwise.</w:t>
      </w:r>
    </w:p>
    <w:p w:rsidR="00191DCE" w:rsidRPr="00475B5B" w:rsidRDefault="00191DCE"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As part of our order processing procedures, we screen all received orders for fraud or other types of unauthorized or illegal activity. We reserve the right to refuse to process an order due to suspected fraud or unauthorized or illegal activity. </w:t>
      </w:r>
      <w:r w:rsidR="00EE2439" w:rsidRPr="00475B5B">
        <w:rPr>
          <w:rFonts w:ascii="Times New Roman" w:hAnsi="Times New Roman" w:cs="Times New Roman"/>
          <w:sz w:val="24"/>
          <w:szCs w:val="24"/>
          <w:lang w:val="en"/>
        </w:rPr>
        <w:t>In such a</w:t>
      </w:r>
      <w:r w:rsidRPr="00475B5B">
        <w:rPr>
          <w:rFonts w:ascii="Times New Roman" w:hAnsi="Times New Roman" w:cs="Times New Roman"/>
          <w:sz w:val="24"/>
          <w:szCs w:val="24"/>
          <w:lang w:val="en"/>
        </w:rPr>
        <w:t xml:space="preserve"> case, we may reject your order or our Customer Service department may call you at the phone number you provided (or use your email address) to confirm your order. We also reserve the right to cancel any accounts or refuse to ship to certain addresses due to suspected fraud or unauthorized or illegal activity. </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10" w:name="section10"/>
      <w:r w:rsidRPr="0077256D">
        <w:rPr>
          <w:rFonts w:ascii="Times New Roman" w:hAnsi="Times New Roman" w:cs="Times New Roman"/>
          <w:b/>
          <w:sz w:val="24"/>
          <w:szCs w:val="24"/>
          <w:lang w:val="en"/>
        </w:rPr>
        <w:t xml:space="preserve">Trademarks and Copyrights </w:t>
      </w:r>
    </w:p>
    <w:bookmarkEnd w:id="10"/>
    <w:p w:rsidR="00576C38" w:rsidRPr="00475B5B" w:rsidRDefault="00576C38"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All trademarks, trade names, service marks, trade dress, Content and Third-Party Content displayed on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including its look and feel (collectively, the “</w:t>
      </w:r>
      <w:r w:rsidRPr="00475B5B">
        <w:rPr>
          <w:rFonts w:ascii="Times New Roman" w:hAnsi="Times New Roman" w:cs="Times New Roman"/>
          <w:b/>
          <w:sz w:val="24"/>
          <w:szCs w:val="24"/>
          <w:lang w:val="en"/>
        </w:rPr>
        <w:t>IP</w:t>
      </w:r>
      <w:r w:rsidRPr="00475B5B">
        <w:rPr>
          <w:rFonts w:ascii="Times New Roman" w:hAnsi="Times New Roman" w:cs="Times New Roman"/>
          <w:sz w:val="24"/>
          <w:szCs w:val="24"/>
          <w:lang w:val="en"/>
        </w:rPr>
        <w:t xml:space="preserve">”), are our property or the property of our licensors, content providers or other third parties. </w:t>
      </w:r>
      <w:r w:rsidR="008D7A46" w:rsidRPr="00475B5B">
        <w:rPr>
          <w:rFonts w:ascii="Times New Roman" w:hAnsi="Times New Roman" w:cs="Times New Roman"/>
          <w:sz w:val="24"/>
          <w:szCs w:val="24"/>
          <w:lang w:val="en"/>
        </w:rPr>
        <w:t>Except as specifically provided in these Terms of Use, n</w:t>
      </w:r>
      <w:r w:rsidRPr="00475B5B">
        <w:rPr>
          <w:rFonts w:ascii="Times New Roman" w:hAnsi="Times New Roman" w:cs="Times New Roman"/>
          <w:sz w:val="24"/>
          <w:szCs w:val="24"/>
          <w:lang w:val="en"/>
        </w:rPr>
        <w:t>othing in these Terms of Use or on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shall be construed as granting, by implication, estoppel, or otherwise, any license or right to use any IP without our or the licensor</w:t>
      </w:r>
      <w:r w:rsidR="00EE2439" w:rsidRPr="00475B5B">
        <w:rPr>
          <w:rFonts w:ascii="Times New Roman" w:hAnsi="Times New Roman" w:cs="Times New Roman"/>
          <w:sz w:val="24"/>
          <w:szCs w:val="24"/>
          <w:lang w:val="en"/>
        </w:rPr>
        <w:t>’</w:t>
      </w:r>
      <w:r w:rsidRPr="00475B5B">
        <w:rPr>
          <w:rFonts w:ascii="Times New Roman" w:hAnsi="Times New Roman" w:cs="Times New Roman"/>
          <w:sz w:val="24"/>
          <w:szCs w:val="24"/>
          <w:lang w:val="en"/>
        </w:rPr>
        <w:t xml:space="preserve">s prior written consent. </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11" w:name="section11"/>
      <w:r w:rsidRPr="0077256D">
        <w:rPr>
          <w:rFonts w:ascii="Times New Roman" w:hAnsi="Times New Roman" w:cs="Times New Roman"/>
          <w:b/>
          <w:sz w:val="24"/>
          <w:szCs w:val="24"/>
          <w:lang w:val="en"/>
        </w:rPr>
        <w:t xml:space="preserve">Infringement Notice </w:t>
      </w:r>
    </w:p>
    <w:bookmarkEnd w:id="11"/>
    <w:p w:rsidR="00576C38" w:rsidRPr="00475B5B" w:rsidRDefault="00576C38"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We respect the intellectual property rights of others and request that you do the same. </w:t>
      </w:r>
      <w:r w:rsidR="008D7A46" w:rsidRPr="00475B5B">
        <w:rPr>
          <w:rFonts w:ascii="Times New Roman" w:hAnsi="Times New Roman" w:cs="Times New Roman"/>
          <w:sz w:val="24"/>
          <w:szCs w:val="24"/>
          <w:lang w:val="en"/>
        </w:rPr>
        <w:t>Accordingly,</w:t>
      </w:r>
      <w:r w:rsidRPr="00475B5B">
        <w:rPr>
          <w:rFonts w:ascii="Times New Roman" w:hAnsi="Times New Roman" w:cs="Times New Roman"/>
          <w:sz w:val="24"/>
          <w:szCs w:val="24"/>
          <w:lang w:val="en"/>
        </w:rPr>
        <w:t xml:space="preserve"> we have adopted a policy to respond to notices of claimed infringement and terminat</w:t>
      </w:r>
      <w:r w:rsidR="008D7A46" w:rsidRPr="00475B5B">
        <w:rPr>
          <w:rFonts w:ascii="Times New Roman" w:hAnsi="Times New Roman" w:cs="Times New Roman"/>
          <w:sz w:val="24"/>
          <w:szCs w:val="24"/>
          <w:lang w:val="en"/>
        </w:rPr>
        <w:t>e</w:t>
      </w:r>
      <w:r w:rsidR="00EE2439" w:rsidRPr="00475B5B">
        <w:rPr>
          <w:rFonts w:ascii="Times New Roman" w:hAnsi="Times New Roman" w:cs="Times New Roman"/>
          <w:sz w:val="24"/>
          <w:szCs w:val="24"/>
          <w:lang w:val="en"/>
        </w:rPr>
        <w:t>,</w:t>
      </w:r>
      <w:r w:rsidRPr="00475B5B">
        <w:rPr>
          <w:rFonts w:ascii="Times New Roman" w:hAnsi="Times New Roman" w:cs="Times New Roman"/>
          <w:sz w:val="24"/>
          <w:szCs w:val="24"/>
          <w:lang w:val="en"/>
        </w:rPr>
        <w:t xml:space="preserve"> in appropriate circumstances</w:t>
      </w:r>
      <w:r w:rsidR="00EE2439" w:rsidRPr="00475B5B">
        <w:rPr>
          <w:rFonts w:ascii="Times New Roman" w:hAnsi="Times New Roman" w:cs="Times New Roman"/>
          <w:sz w:val="24"/>
          <w:szCs w:val="24"/>
          <w:lang w:val="en"/>
        </w:rPr>
        <w:t>,</w:t>
      </w:r>
      <w:r w:rsidRPr="00475B5B">
        <w:rPr>
          <w:rFonts w:ascii="Times New Roman" w:hAnsi="Times New Roman" w:cs="Times New Roman"/>
          <w:sz w:val="24"/>
          <w:szCs w:val="24"/>
          <w:lang w:val="en"/>
        </w:rPr>
        <w:t xml:space="preserve"> </w:t>
      </w:r>
      <w:r w:rsidR="008D7A46" w:rsidRPr="00475B5B">
        <w:rPr>
          <w:rFonts w:ascii="Times New Roman" w:hAnsi="Times New Roman" w:cs="Times New Roman"/>
          <w:sz w:val="24"/>
          <w:szCs w:val="24"/>
          <w:lang w:val="en"/>
        </w:rPr>
        <w:t>the accounts of users who are</w:t>
      </w:r>
      <w:r w:rsidRPr="00475B5B">
        <w:rPr>
          <w:rFonts w:ascii="Times New Roman" w:hAnsi="Times New Roman" w:cs="Times New Roman"/>
          <w:sz w:val="24"/>
          <w:szCs w:val="24"/>
          <w:lang w:val="en"/>
        </w:rPr>
        <w:t xml:space="preserve"> repeat copyright infringers. If you believe</w:t>
      </w:r>
      <w:r w:rsidR="00EE2439" w:rsidRPr="00475B5B">
        <w:rPr>
          <w:rFonts w:ascii="Times New Roman" w:hAnsi="Times New Roman" w:cs="Times New Roman"/>
          <w:sz w:val="24"/>
          <w:szCs w:val="24"/>
          <w:lang w:val="en"/>
        </w:rPr>
        <w:t xml:space="preserve"> that</w:t>
      </w:r>
      <w:r w:rsidRPr="00475B5B">
        <w:rPr>
          <w:rFonts w:ascii="Times New Roman" w:hAnsi="Times New Roman" w:cs="Times New Roman"/>
          <w:sz w:val="24"/>
          <w:szCs w:val="24"/>
          <w:lang w:val="en"/>
        </w:rPr>
        <w:t xml:space="preserve"> your copyright or the copyright of a person or entity on whose behalf you are authorized to act has been infringed, you may</w:t>
      </w:r>
      <w:r w:rsidR="00034A99">
        <w:rPr>
          <w:rFonts w:ascii="Times New Roman" w:hAnsi="Times New Roman" w:cs="Times New Roman"/>
          <w:sz w:val="24"/>
          <w:szCs w:val="24"/>
          <w:lang w:val="en"/>
        </w:rPr>
        <w:t xml:space="preserve"> notify our copyright agent:</w:t>
      </w:r>
      <w:r w:rsidR="00034A99">
        <w:rPr>
          <w:rFonts w:ascii="Times New Roman" w:hAnsi="Times New Roman" w:cs="Times New Roman"/>
          <w:sz w:val="24"/>
          <w:szCs w:val="24"/>
          <w:lang w:val="en"/>
        </w:rPr>
        <w:br/>
      </w:r>
      <w:r w:rsidR="00034A99">
        <w:rPr>
          <w:rFonts w:ascii="Times New Roman" w:hAnsi="Times New Roman" w:cs="Times New Roman"/>
          <w:sz w:val="24"/>
          <w:szCs w:val="24"/>
          <w:lang w:val="en"/>
        </w:rPr>
        <w:br/>
      </w:r>
      <w:r w:rsidRPr="00475B5B">
        <w:rPr>
          <w:rFonts w:ascii="Times New Roman" w:hAnsi="Times New Roman" w:cs="Times New Roman"/>
          <w:sz w:val="24"/>
          <w:szCs w:val="24"/>
          <w:lang w:val="en"/>
        </w:rPr>
        <w:t>Revlon Cons</w:t>
      </w:r>
      <w:r w:rsidR="00034A99">
        <w:rPr>
          <w:rFonts w:ascii="Times New Roman" w:hAnsi="Times New Roman" w:cs="Times New Roman"/>
          <w:sz w:val="24"/>
          <w:szCs w:val="24"/>
          <w:lang w:val="en"/>
        </w:rPr>
        <w:t>umer Products Corporation</w:t>
      </w:r>
      <w:r w:rsidR="00034A99">
        <w:rPr>
          <w:rFonts w:ascii="Times New Roman" w:hAnsi="Times New Roman" w:cs="Times New Roman"/>
          <w:sz w:val="24"/>
          <w:szCs w:val="24"/>
          <w:lang w:val="en"/>
        </w:rPr>
        <w:br/>
        <w:t>One New York Plaza</w:t>
      </w:r>
      <w:r w:rsidR="00034A99">
        <w:rPr>
          <w:rFonts w:ascii="Times New Roman" w:hAnsi="Times New Roman" w:cs="Times New Roman"/>
          <w:sz w:val="24"/>
          <w:szCs w:val="24"/>
          <w:lang w:val="en"/>
        </w:rPr>
        <w:br/>
        <w:t>New York, New York 10004</w:t>
      </w:r>
      <w:r w:rsidR="006B659D">
        <w:rPr>
          <w:rFonts w:ascii="Times New Roman" w:hAnsi="Times New Roman" w:cs="Times New Roman"/>
          <w:sz w:val="24"/>
          <w:szCs w:val="24"/>
          <w:lang w:val="en"/>
        </w:rPr>
        <w:br/>
        <w:t>U.S.A.</w:t>
      </w:r>
      <w:r w:rsidR="00034A99">
        <w:rPr>
          <w:rFonts w:ascii="Times New Roman" w:hAnsi="Times New Roman" w:cs="Times New Roman"/>
          <w:sz w:val="24"/>
          <w:szCs w:val="24"/>
          <w:lang w:val="en"/>
        </w:rPr>
        <w:br/>
      </w:r>
      <w:r w:rsidRPr="00475B5B">
        <w:rPr>
          <w:rFonts w:ascii="Times New Roman" w:hAnsi="Times New Roman" w:cs="Times New Roman"/>
          <w:sz w:val="24"/>
          <w:szCs w:val="24"/>
          <w:lang w:val="en"/>
        </w:rPr>
        <w:t xml:space="preserve">Attn.: Legal Department, </w:t>
      </w:r>
      <w:r w:rsidR="00034A99">
        <w:rPr>
          <w:rFonts w:ascii="Times New Roman" w:hAnsi="Times New Roman" w:cs="Times New Roman"/>
          <w:sz w:val="24"/>
          <w:szCs w:val="24"/>
          <w:lang w:val="en"/>
        </w:rPr>
        <w:t>Trademark &amp; Copyright Counsel</w:t>
      </w:r>
      <w:r w:rsidR="00034A99">
        <w:rPr>
          <w:rFonts w:ascii="Times New Roman" w:hAnsi="Times New Roman" w:cs="Times New Roman"/>
          <w:sz w:val="24"/>
          <w:szCs w:val="24"/>
          <w:lang w:val="en"/>
        </w:rPr>
        <w:br/>
        <w:t>Telephone: +1.212.527.4000</w:t>
      </w:r>
      <w:r w:rsidR="00034A99">
        <w:rPr>
          <w:rFonts w:ascii="Times New Roman" w:hAnsi="Times New Roman" w:cs="Times New Roman"/>
          <w:sz w:val="24"/>
          <w:szCs w:val="24"/>
          <w:lang w:val="en"/>
        </w:rPr>
        <w:br/>
      </w:r>
      <w:r w:rsidRPr="00475B5B">
        <w:rPr>
          <w:rFonts w:ascii="Times New Roman" w:hAnsi="Times New Roman" w:cs="Times New Roman"/>
          <w:sz w:val="24"/>
          <w:szCs w:val="24"/>
          <w:lang w:val="en"/>
        </w:rPr>
        <w:t>Email: copyright@revlon.com</w:t>
      </w:r>
    </w:p>
    <w:p w:rsidR="007070AE" w:rsidRPr="0077256D" w:rsidRDefault="007070AE" w:rsidP="0077256D">
      <w:pPr>
        <w:pStyle w:val="ListParagraph"/>
        <w:numPr>
          <w:ilvl w:val="0"/>
          <w:numId w:val="6"/>
        </w:numPr>
        <w:ind w:left="360"/>
        <w:rPr>
          <w:rFonts w:ascii="Times New Roman" w:hAnsi="Times New Roman" w:cs="Times New Roman"/>
          <w:b/>
          <w:bCs/>
          <w:color w:val="000000"/>
          <w:sz w:val="24"/>
          <w:szCs w:val="24"/>
          <w:shd w:val="clear" w:color="auto" w:fill="FFFFFF"/>
        </w:rPr>
      </w:pPr>
      <w:bookmarkStart w:id="12" w:name="section12"/>
      <w:r w:rsidRPr="0077256D">
        <w:rPr>
          <w:rFonts w:ascii="Times New Roman" w:hAnsi="Times New Roman" w:cs="Times New Roman"/>
          <w:b/>
          <w:bCs/>
          <w:color w:val="000000"/>
          <w:sz w:val="24"/>
          <w:szCs w:val="24"/>
          <w:shd w:val="clear" w:color="auto" w:fill="FFFFFF"/>
        </w:rPr>
        <w:t>Termination</w:t>
      </w:r>
    </w:p>
    <w:bookmarkEnd w:id="12"/>
    <w:p w:rsidR="007070AE" w:rsidRPr="00475B5B" w:rsidRDefault="007070AE" w:rsidP="008341F9">
      <w:pPr>
        <w:spacing w:before="100" w:beforeAutospacing="1" w:after="240"/>
        <w:rPr>
          <w:rFonts w:ascii="Times New Roman" w:hAnsi="Times New Roman" w:cs="Times New Roman"/>
          <w:sz w:val="24"/>
          <w:szCs w:val="24"/>
          <w:shd w:val="clear" w:color="auto" w:fill="FFFFFF"/>
        </w:rPr>
      </w:pPr>
      <w:r w:rsidRPr="00475B5B">
        <w:rPr>
          <w:rFonts w:ascii="Times New Roman" w:hAnsi="Times New Roman" w:cs="Times New Roman"/>
          <w:bCs/>
          <w:color w:val="000000"/>
          <w:sz w:val="24"/>
          <w:szCs w:val="24"/>
          <w:shd w:val="clear" w:color="auto" w:fill="FFFFFF"/>
        </w:rPr>
        <w:t xml:space="preserve">You understand and agree that </w:t>
      </w:r>
      <w:r w:rsidR="001C5454">
        <w:rPr>
          <w:rFonts w:ascii="Times New Roman" w:hAnsi="Times New Roman" w:cs="Times New Roman"/>
          <w:bCs/>
          <w:color w:val="000000"/>
          <w:sz w:val="24"/>
          <w:szCs w:val="24"/>
          <w:shd w:val="clear" w:color="auto" w:fill="FFFFFF"/>
        </w:rPr>
        <w:t xml:space="preserve">we </w:t>
      </w:r>
      <w:r w:rsidRPr="00475B5B">
        <w:rPr>
          <w:rFonts w:ascii="Times New Roman" w:hAnsi="Times New Roman" w:cs="Times New Roman"/>
          <w:bCs/>
          <w:color w:val="000000"/>
          <w:sz w:val="24"/>
          <w:szCs w:val="24"/>
          <w:shd w:val="clear" w:color="auto" w:fill="FFFFFF"/>
        </w:rPr>
        <w:t xml:space="preserve">may terminate your </w:t>
      </w:r>
      <w:r w:rsidR="00A52672" w:rsidRPr="00475B5B">
        <w:rPr>
          <w:rFonts w:ascii="Times New Roman" w:hAnsi="Times New Roman" w:cs="Times New Roman"/>
          <w:bCs/>
          <w:color w:val="000000"/>
          <w:sz w:val="24"/>
          <w:szCs w:val="24"/>
          <w:shd w:val="clear" w:color="auto" w:fill="FFFFFF"/>
        </w:rPr>
        <w:t xml:space="preserve">account or </w:t>
      </w:r>
      <w:r w:rsidRPr="00475B5B">
        <w:rPr>
          <w:rFonts w:ascii="Times New Roman" w:hAnsi="Times New Roman" w:cs="Times New Roman"/>
          <w:bCs/>
          <w:color w:val="000000"/>
          <w:sz w:val="24"/>
          <w:szCs w:val="24"/>
          <w:shd w:val="clear" w:color="auto" w:fill="FFFFFF"/>
        </w:rPr>
        <w:t>password,</w:t>
      </w:r>
      <w:r w:rsidR="00A52672" w:rsidRPr="00475B5B">
        <w:rPr>
          <w:rFonts w:ascii="Times New Roman" w:hAnsi="Times New Roman" w:cs="Times New Roman"/>
          <w:bCs/>
          <w:color w:val="000000"/>
          <w:sz w:val="24"/>
          <w:szCs w:val="24"/>
          <w:shd w:val="clear" w:color="auto" w:fill="FFFFFF"/>
        </w:rPr>
        <w:t xml:space="preserve"> delete your account information,</w:t>
      </w:r>
      <w:r w:rsidRPr="00475B5B">
        <w:rPr>
          <w:rFonts w:ascii="Times New Roman" w:hAnsi="Times New Roman" w:cs="Times New Roman"/>
          <w:bCs/>
          <w:color w:val="000000"/>
          <w:sz w:val="24"/>
          <w:szCs w:val="24"/>
          <w:shd w:val="clear" w:color="auto" w:fill="FFFFFF"/>
        </w:rPr>
        <w:t xml:space="preserve"> and/or prohibit you from accessing the Site</w:t>
      </w:r>
      <w:r w:rsidR="00522CF4" w:rsidRPr="00475B5B">
        <w:rPr>
          <w:rFonts w:ascii="Times New Roman" w:hAnsi="Times New Roman" w:cs="Times New Roman"/>
          <w:bCs/>
          <w:color w:val="000000"/>
          <w:sz w:val="24"/>
          <w:szCs w:val="24"/>
          <w:shd w:val="clear" w:color="auto" w:fill="FFFFFF"/>
        </w:rPr>
        <w:t>s</w:t>
      </w:r>
      <w:r w:rsidRPr="00475B5B">
        <w:rPr>
          <w:rFonts w:ascii="Times New Roman" w:hAnsi="Times New Roman" w:cs="Times New Roman"/>
          <w:bCs/>
          <w:color w:val="000000"/>
          <w:sz w:val="24"/>
          <w:szCs w:val="24"/>
          <w:shd w:val="clear" w:color="auto" w:fill="FFFFFF"/>
        </w:rPr>
        <w:t xml:space="preserve">, in whole or in part, for any reason or no reason at all, at any time in its sole discretion, with or without notice.  </w:t>
      </w:r>
      <w:r w:rsidR="001C5454">
        <w:rPr>
          <w:rFonts w:ascii="Times New Roman" w:hAnsi="Times New Roman" w:cs="Times New Roman"/>
          <w:bCs/>
          <w:color w:val="000000"/>
          <w:sz w:val="24"/>
          <w:szCs w:val="24"/>
          <w:shd w:val="clear" w:color="auto" w:fill="FFFFFF"/>
        </w:rPr>
        <w:t xml:space="preserve">We </w:t>
      </w:r>
      <w:r w:rsidRPr="00475B5B">
        <w:rPr>
          <w:rFonts w:ascii="Times New Roman" w:hAnsi="Times New Roman" w:cs="Times New Roman"/>
          <w:bCs/>
          <w:color w:val="000000"/>
          <w:sz w:val="24"/>
          <w:szCs w:val="24"/>
          <w:shd w:val="clear" w:color="auto" w:fill="FFFFFF"/>
        </w:rPr>
        <w:t>shall not have any liability to you or any other person for any termination of your access to the Site</w:t>
      </w:r>
      <w:r w:rsidR="00522CF4" w:rsidRPr="00475B5B">
        <w:rPr>
          <w:rFonts w:ascii="Times New Roman" w:hAnsi="Times New Roman" w:cs="Times New Roman"/>
          <w:bCs/>
          <w:color w:val="000000"/>
          <w:sz w:val="24"/>
          <w:szCs w:val="24"/>
          <w:shd w:val="clear" w:color="auto" w:fill="FFFFFF"/>
        </w:rPr>
        <w:t>s</w:t>
      </w:r>
      <w:r w:rsidRPr="00475B5B">
        <w:rPr>
          <w:rFonts w:ascii="Times New Roman" w:hAnsi="Times New Roman" w:cs="Times New Roman"/>
          <w:bCs/>
          <w:color w:val="000000"/>
          <w:sz w:val="24"/>
          <w:szCs w:val="24"/>
          <w:shd w:val="clear" w:color="auto" w:fill="FFFFFF"/>
        </w:rPr>
        <w:t xml:space="preserve"> and/or the removal of information concerning your Account.  </w:t>
      </w:r>
      <w:r w:rsidR="00BF1403" w:rsidRPr="00475B5B">
        <w:rPr>
          <w:rFonts w:ascii="Times New Roman" w:hAnsi="Times New Roman" w:cs="Times New Roman"/>
          <w:sz w:val="24"/>
          <w:szCs w:val="24"/>
          <w:shd w:val="clear" w:color="auto" w:fill="FFFFFF"/>
        </w:rPr>
        <w:t>In addition, a</w:t>
      </w:r>
      <w:r w:rsidRPr="00475B5B">
        <w:rPr>
          <w:rFonts w:ascii="Times New Roman" w:hAnsi="Times New Roman" w:cs="Times New Roman"/>
          <w:sz w:val="24"/>
          <w:szCs w:val="24"/>
          <w:shd w:val="clear" w:color="auto" w:fill="FFFFFF"/>
        </w:rPr>
        <w:t xml:space="preserve">ny violation of this Agreement may be referred to law enforcement authorities.  </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13" w:name="section13"/>
      <w:r w:rsidRPr="0077256D">
        <w:rPr>
          <w:rFonts w:ascii="Times New Roman" w:hAnsi="Times New Roman" w:cs="Times New Roman"/>
          <w:b/>
          <w:sz w:val="24"/>
          <w:szCs w:val="24"/>
          <w:lang w:val="en"/>
        </w:rPr>
        <w:t>DISCLAIMERS</w:t>
      </w:r>
    </w:p>
    <w:bookmarkEnd w:id="13"/>
    <w:p w:rsidR="00576C38" w:rsidRPr="00475B5B" w:rsidRDefault="00B27D06"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TO THE FULLEST EXTENT PERMITTED BY APPLICABLE LAW, </w:t>
      </w:r>
      <w:r w:rsidR="00576C38" w:rsidRPr="00475B5B">
        <w:rPr>
          <w:rFonts w:ascii="Times New Roman" w:hAnsi="Times New Roman" w:cs="Times New Roman"/>
          <w:sz w:val="24"/>
          <w:szCs w:val="24"/>
          <w:lang w:val="en"/>
        </w:rPr>
        <w:t>YOU AGREE THAT YOUR USE OF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CONTENT</w:t>
      </w:r>
      <w:r w:rsidR="00DB1E00">
        <w:rPr>
          <w:rFonts w:ascii="Times New Roman" w:hAnsi="Times New Roman" w:cs="Times New Roman"/>
          <w:sz w:val="24"/>
          <w:szCs w:val="24"/>
          <w:lang w:val="en"/>
        </w:rPr>
        <w:t xml:space="preserve">, </w:t>
      </w:r>
      <w:r w:rsidR="00BF1403" w:rsidRPr="00475B5B">
        <w:rPr>
          <w:rFonts w:ascii="Times New Roman" w:hAnsi="Times New Roman" w:cs="Times New Roman"/>
          <w:sz w:val="24"/>
          <w:szCs w:val="24"/>
          <w:lang w:val="en"/>
        </w:rPr>
        <w:t>THIRD-PARTY CONTENT</w:t>
      </w:r>
      <w:r w:rsidR="00DB1E00">
        <w:rPr>
          <w:rFonts w:ascii="Times New Roman" w:hAnsi="Times New Roman" w:cs="Times New Roman"/>
          <w:sz w:val="24"/>
          <w:szCs w:val="24"/>
          <w:lang w:val="en"/>
        </w:rPr>
        <w:t>, LINKS AND THIRD-PARTY SITES</w:t>
      </w:r>
      <w:r w:rsidR="00576C38" w:rsidRPr="00475B5B">
        <w:rPr>
          <w:rFonts w:ascii="Times New Roman" w:hAnsi="Times New Roman" w:cs="Times New Roman"/>
          <w:sz w:val="24"/>
          <w:szCs w:val="24"/>
          <w:lang w:val="en"/>
        </w:rPr>
        <w:t xml:space="preserve"> IS AT YOUR SOLE RISK. </w:t>
      </w:r>
      <w:r w:rsidR="00DB1E00">
        <w:rPr>
          <w:rFonts w:ascii="Times New Roman" w:hAnsi="Times New Roman" w:cs="Times New Roman"/>
          <w:sz w:val="24"/>
          <w:szCs w:val="24"/>
          <w:lang w:val="en"/>
        </w:rPr>
        <w:t xml:space="preserve"> </w:t>
      </w:r>
      <w:r w:rsidR="00576C38" w:rsidRPr="00475B5B">
        <w:rPr>
          <w:rFonts w:ascii="Times New Roman" w:hAnsi="Times New Roman" w:cs="Times New Roman"/>
          <w:sz w:val="24"/>
          <w:szCs w:val="24"/>
          <w:lang w:val="en"/>
        </w:rPr>
        <w:t>THE SITE</w:t>
      </w:r>
      <w:r w:rsidR="00522CF4" w:rsidRPr="00475B5B">
        <w:rPr>
          <w:rFonts w:ascii="Times New Roman" w:hAnsi="Times New Roman" w:cs="Times New Roman"/>
          <w:sz w:val="24"/>
          <w:szCs w:val="24"/>
          <w:lang w:val="en"/>
        </w:rPr>
        <w:t>S</w:t>
      </w:r>
      <w:r w:rsidR="00C74035">
        <w:rPr>
          <w:rFonts w:ascii="Times New Roman" w:hAnsi="Times New Roman" w:cs="Times New Roman"/>
          <w:sz w:val="24"/>
          <w:szCs w:val="24"/>
          <w:lang w:val="en"/>
        </w:rPr>
        <w:t>, CONTENT, THIRD-PARTY CONTENT, LINKS AND THIRD-PARTY SITES</w:t>
      </w:r>
      <w:r w:rsidR="00576C38" w:rsidRPr="00475B5B">
        <w:rPr>
          <w:rFonts w:ascii="Times New Roman" w:hAnsi="Times New Roman" w:cs="Times New Roman"/>
          <w:sz w:val="24"/>
          <w:szCs w:val="24"/>
          <w:lang w:val="en"/>
        </w:rPr>
        <w:t xml:space="preserve"> AND RELATED SERVICES AND FEATURES ARE PROVIDED TO YOU ON AN “AS IS” AND “AS AVAILABLE” BASIS. </w:t>
      </w:r>
      <w:r w:rsidR="00DB1E00">
        <w:rPr>
          <w:rFonts w:ascii="Times New Roman" w:hAnsi="Times New Roman" w:cs="Times New Roman"/>
          <w:sz w:val="24"/>
          <w:szCs w:val="24"/>
          <w:lang w:val="en"/>
        </w:rPr>
        <w:t xml:space="preserve"> </w:t>
      </w:r>
      <w:r w:rsidR="00576C38" w:rsidRPr="00475B5B">
        <w:rPr>
          <w:rFonts w:ascii="Times New Roman" w:hAnsi="Times New Roman" w:cs="Times New Roman"/>
          <w:sz w:val="24"/>
          <w:szCs w:val="24"/>
          <w:lang w:val="en"/>
        </w:rPr>
        <w:t xml:space="preserve">TO THE MAXIMUM EXTENT PERMITTED BY LAW, WE DISCLAIM ALL WARRANTIES OF ANY KIND, WHETHER EXPRESS OR IMPLIED, INCLUDING </w:t>
      </w:r>
      <w:r w:rsidR="00546169" w:rsidRPr="00475B5B">
        <w:rPr>
          <w:rFonts w:ascii="Times New Roman" w:hAnsi="Times New Roman" w:cs="Times New Roman"/>
          <w:sz w:val="24"/>
          <w:szCs w:val="24"/>
          <w:lang w:val="en"/>
        </w:rPr>
        <w:t>ANY WARRANTIES AS</w:t>
      </w:r>
      <w:r w:rsidR="00576C38" w:rsidRPr="00475B5B">
        <w:rPr>
          <w:rFonts w:ascii="Times New Roman" w:hAnsi="Times New Roman" w:cs="Times New Roman"/>
          <w:sz w:val="24"/>
          <w:szCs w:val="24"/>
          <w:lang w:val="en"/>
        </w:rPr>
        <w:t xml:space="preserve"> TO: (I) MERCHANTABILITY, SUITABILITY, FITNESS FOR A PARTICULAR USE OR PURPOSE, TITLE, NONINFRINGEMENT AND WARRANTIES IMPLIED FROM A COURSE OF PERFORMANCE OR COURSE OF DEALING; (II) RESULTS TO BE DERIVED FROM THE USE OF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xml:space="preserve">; (III) WHETHER THE CONTENT </w:t>
      </w:r>
      <w:r w:rsidR="00902B05" w:rsidRPr="00475B5B">
        <w:rPr>
          <w:rFonts w:ascii="Times New Roman" w:hAnsi="Times New Roman" w:cs="Times New Roman"/>
          <w:sz w:val="24"/>
          <w:szCs w:val="24"/>
          <w:lang w:val="en"/>
        </w:rPr>
        <w:t xml:space="preserve">AND THIRD-PARTY CONTENT </w:t>
      </w:r>
      <w:r w:rsidR="00576C38" w:rsidRPr="00475B5B">
        <w:rPr>
          <w:rFonts w:ascii="Times New Roman" w:hAnsi="Times New Roman" w:cs="Times New Roman"/>
          <w:sz w:val="24"/>
          <w:szCs w:val="24"/>
          <w:lang w:val="en"/>
        </w:rPr>
        <w:t>IS TRUE, COMPLETE, ACCURATE, NON-MISLEADING OR TIMELY; AND (IV) THE ABSENCE OF ANY VIRUSES OR OTHER HARMFUL CODE IN THE SITE</w:t>
      </w:r>
      <w:r w:rsidR="00522CF4" w:rsidRPr="00475B5B">
        <w:rPr>
          <w:rFonts w:ascii="Times New Roman" w:hAnsi="Times New Roman" w:cs="Times New Roman"/>
          <w:sz w:val="24"/>
          <w:szCs w:val="24"/>
          <w:lang w:val="en"/>
        </w:rPr>
        <w:t>S</w:t>
      </w:r>
      <w:r w:rsidR="00546169" w:rsidRPr="00475B5B">
        <w:rPr>
          <w:rFonts w:ascii="Times New Roman" w:hAnsi="Times New Roman" w:cs="Times New Roman"/>
          <w:sz w:val="24"/>
          <w:szCs w:val="24"/>
          <w:lang w:val="en"/>
        </w:rPr>
        <w:t>,</w:t>
      </w:r>
      <w:r w:rsidR="00576C38" w:rsidRPr="00475B5B">
        <w:rPr>
          <w:rFonts w:ascii="Times New Roman" w:hAnsi="Times New Roman" w:cs="Times New Roman"/>
          <w:sz w:val="24"/>
          <w:szCs w:val="24"/>
          <w:lang w:val="en"/>
        </w:rPr>
        <w:t xml:space="preserve"> CONTENT</w:t>
      </w:r>
      <w:r w:rsidR="00546169" w:rsidRPr="00475B5B">
        <w:rPr>
          <w:rFonts w:ascii="Times New Roman" w:hAnsi="Times New Roman" w:cs="Times New Roman"/>
          <w:sz w:val="24"/>
          <w:szCs w:val="24"/>
          <w:lang w:val="en"/>
        </w:rPr>
        <w:t xml:space="preserve"> AND THIRD-PARTY CONTENT</w:t>
      </w:r>
      <w:r w:rsidR="00576C38" w:rsidRPr="00475B5B">
        <w:rPr>
          <w:rFonts w:ascii="Times New Roman" w:hAnsi="Times New Roman" w:cs="Times New Roman"/>
          <w:sz w:val="24"/>
          <w:szCs w:val="24"/>
          <w:lang w:val="en"/>
        </w:rPr>
        <w:t xml:space="preserve">. </w:t>
      </w:r>
      <w:r w:rsidR="00DB1E00">
        <w:rPr>
          <w:rFonts w:ascii="Times New Roman" w:hAnsi="Times New Roman" w:cs="Times New Roman"/>
          <w:sz w:val="24"/>
          <w:szCs w:val="24"/>
          <w:lang w:val="en"/>
        </w:rPr>
        <w:t xml:space="preserve"> </w:t>
      </w:r>
      <w:r w:rsidR="00576C38" w:rsidRPr="00475B5B">
        <w:rPr>
          <w:rFonts w:ascii="Times New Roman" w:hAnsi="Times New Roman" w:cs="Times New Roman"/>
          <w:sz w:val="24"/>
          <w:szCs w:val="24"/>
          <w:lang w:val="en"/>
        </w:rPr>
        <w:t>WE DO NOT REPRESENT, COVENANT OR WARRANT THAT ACCESS TO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xml:space="preserve"> WILL BE UNINTERRUPTED, ERROR-FREE OR SECURE. </w:t>
      </w:r>
    </w:p>
    <w:p w:rsidR="00676554" w:rsidRPr="00475B5B" w:rsidRDefault="00572F44" w:rsidP="008341F9">
      <w:pPr>
        <w:tabs>
          <w:tab w:val="left" w:pos="1800"/>
        </w:tabs>
        <w:spacing w:after="240"/>
        <w:rPr>
          <w:rFonts w:ascii="Times New Roman" w:hAnsi="Times New Roman" w:cs="Times New Roman"/>
          <w:bCs/>
          <w:color w:val="000000"/>
          <w:sz w:val="24"/>
          <w:szCs w:val="24"/>
          <w:shd w:val="clear" w:color="auto" w:fill="FFFFFF"/>
        </w:rPr>
      </w:pPr>
      <w:r w:rsidRPr="00475B5B">
        <w:rPr>
          <w:rFonts w:ascii="Times New Roman" w:hAnsi="Times New Roman" w:cs="Times New Roman"/>
          <w:bCs/>
          <w:color w:val="000000"/>
          <w:sz w:val="24"/>
          <w:szCs w:val="24"/>
          <w:shd w:val="clear" w:color="auto" w:fill="FFFFFF"/>
        </w:rPr>
        <w:t xml:space="preserve">REFERENCE TO ANY PRODUCT OR SERVICE OF ANY THIRD PARTY DOES NOT CONSTITUTE OR IMPLY ITS ENDORSEMENT OR RECOMMENDATION BY </w:t>
      </w:r>
      <w:r w:rsidRPr="00475B5B">
        <w:rPr>
          <w:rFonts w:ascii="Times New Roman" w:hAnsi="Times New Roman" w:cs="Times New Roman"/>
          <w:bCs/>
          <w:color w:val="000000"/>
          <w:sz w:val="24"/>
          <w:szCs w:val="24"/>
          <w:shd w:val="clear" w:color="auto" w:fill="FFFFFF"/>
          <w:lang w:val="en"/>
        </w:rPr>
        <w:t>US</w:t>
      </w:r>
      <w:r w:rsidRPr="00475B5B">
        <w:rPr>
          <w:rFonts w:ascii="Times New Roman" w:hAnsi="Times New Roman" w:cs="Times New Roman"/>
          <w:bCs/>
          <w:color w:val="000000"/>
          <w:sz w:val="24"/>
          <w:szCs w:val="24"/>
          <w:shd w:val="clear" w:color="auto" w:fill="FFFFFF"/>
        </w:rPr>
        <w:t>.  VIEWS AND OPINIONS OF USERS OF THE SITE</w:t>
      </w:r>
      <w:r w:rsidR="00522CF4" w:rsidRPr="00475B5B">
        <w:rPr>
          <w:rFonts w:ascii="Times New Roman" w:hAnsi="Times New Roman" w:cs="Times New Roman"/>
          <w:bCs/>
          <w:color w:val="000000"/>
          <w:sz w:val="24"/>
          <w:szCs w:val="24"/>
          <w:shd w:val="clear" w:color="auto" w:fill="FFFFFF"/>
        </w:rPr>
        <w:t>S</w:t>
      </w:r>
      <w:r w:rsidRPr="00475B5B">
        <w:rPr>
          <w:rFonts w:ascii="Times New Roman" w:hAnsi="Times New Roman" w:cs="Times New Roman"/>
          <w:bCs/>
          <w:color w:val="000000"/>
          <w:sz w:val="24"/>
          <w:szCs w:val="24"/>
          <w:shd w:val="clear" w:color="auto" w:fill="FFFFFF"/>
        </w:rPr>
        <w:t xml:space="preserve"> DO NOT NECESSARILY STATE OR REFLECT OUR VIEWS AND OPINIONS. </w:t>
      </w:r>
    </w:p>
    <w:p w:rsidR="00576C38" w:rsidRPr="0077256D" w:rsidRDefault="00576C38" w:rsidP="0077256D">
      <w:pPr>
        <w:pStyle w:val="ListParagraph"/>
        <w:numPr>
          <w:ilvl w:val="0"/>
          <w:numId w:val="6"/>
        </w:numPr>
        <w:tabs>
          <w:tab w:val="left" w:pos="1800"/>
        </w:tabs>
        <w:ind w:left="360"/>
        <w:rPr>
          <w:rFonts w:ascii="Times New Roman" w:hAnsi="Times New Roman" w:cs="Times New Roman"/>
          <w:b/>
          <w:sz w:val="24"/>
          <w:szCs w:val="24"/>
          <w:lang w:val="en"/>
        </w:rPr>
      </w:pPr>
      <w:bookmarkStart w:id="14" w:name="section14"/>
      <w:r w:rsidRPr="0077256D">
        <w:rPr>
          <w:rFonts w:ascii="Times New Roman" w:hAnsi="Times New Roman" w:cs="Times New Roman"/>
          <w:b/>
          <w:sz w:val="24"/>
          <w:szCs w:val="24"/>
          <w:lang w:val="en"/>
        </w:rPr>
        <w:t>LIMITATION OF LIABILITY</w:t>
      </w:r>
    </w:p>
    <w:bookmarkEnd w:id="14"/>
    <w:p w:rsidR="00576C38" w:rsidRPr="00475B5B" w:rsidRDefault="00953D54"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TO THE FULLEST EXTENT PERMITTED BY APPLICABLE LAW</w:t>
      </w:r>
      <w:r w:rsidR="00576C38" w:rsidRPr="00475B5B">
        <w:rPr>
          <w:rFonts w:ascii="Times New Roman" w:hAnsi="Times New Roman" w:cs="Times New Roman"/>
          <w:sz w:val="24"/>
          <w:szCs w:val="24"/>
          <w:lang w:val="en"/>
        </w:rPr>
        <w:t xml:space="preserve">, IN NO EVENT WILL WE, OUR AFFILIATES OR OUR OR THEIR RESPECTIVE OFFICERS, DIRECTORS, SHAREHOLDERS, CONTRACTORS, EMPLOYEES, AGENTS, LICENSORS OR THIRD-PARTY SERVICE PROVIDERS, SUCCESSORS OR ASSIGNS BE LIABLE FOR ANY INDIRECT, EXEMPLARY, INCIDENTAL, SPECIAL, </w:t>
      </w:r>
      <w:r w:rsidR="008C1520" w:rsidRPr="00475B5B">
        <w:rPr>
          <w:rFonts w:ascii="Times New Roman" w:hAnsi="Times New Roman" w:cs="Times New Roman"/>
          <w:sz w:val="24"/>
          <w:szCs w:val="24"/>
          <w:lang w:val="en"/>
        </w:rPr>
        <w:t xml:space="preserve">OR </w:t>
      </w:r>
      <w:r w:rsidR="00576C38" w:rsidRPr="00475B5B">
        <w:rPr>
          <w:rFonts w:ascii="Times New Roman" w:hAnsi="Times New Roman" w:cs="Times New Roman"/>
          <w:sz w:val="24"/>
          <w:szCs w:val="24"/>
          <w:lang w:val="en"/>
        </w:rPr>
        <w:t xml:space="preserve">CONSEQUENTIAL </w:t>
      </w:r>
      <w:r w:rsidR="008C1520" w:rsidRPr="00475B5B">
        <w:rPr>
          <w:rFonts w:ascii="Times New Roman" w:hAnsi="Times New Roman" w:cs="Times New Roman"/>
          <w:sz w:val="24"/>
          <w:szCs w:val="24"/>
          <w:lang w:val="en"/>
        </w:rPr>
        <w:t>DAMAGES</w:t>
      </w:r>
      <w:r w:rsidR="00572F44" w:rsidRPr="00475B5B">
        <w:rPr>
          <w:rFonts w:ascii="Times New Roman" w:hAnsi="Times New Roman" w:cs="Times New Roman"/>
          <w:sz w:val="24"/>
          <w:szCs w:val="24"/>
          <w:lang w:val="en"/>
        </w:rPr>
        <w:t>,</w:t>
      </w:r>
      <w:r w:rsidR="00576C38" w:rsidRPr="00475B5B">
        <w:rPr>
          <w:rFonts w:ascii="Times New Roman" w:hAnsi="Times New Roman" w:cs="Times New Roman"/>
          <w:sz w:val="24"/>
          <w:szCs w:val="24"/>
          <w:lang w:val="en"/>
        </w:rPr>
        <w:t xml:space="preserve"> INCLUDING LOST PROFITS, LOSS OF DATA</w:t>
      </w:r>
      <w:r w:rsidR="00572F44" w:rsidRPr="00475B5B">
        <w:rPr>
          <w:rFonts w:ascii="Times New Roman" w:hAnsi="Times New Roman" w:cs="Times New Roman"/>
          <w:sz w:val="24"/>
          <w:szCs w:val="24"/>
          <w:lang w:val="en"/>
        </w:rPr>
        <w:t>,</w:t>
      </w:r>
      <w:r w:rsidR="00576C38" w:rsidRPr="00475B5B">
        <w:rPr>
          <w:rFonts w:ascii="Times New Roman" w:hAnsi="Times New Roman" w:cs="Times New Roman"/>
          <w:sz w:val="24"/>
          <w:szCs w:val="24"/>
          <w:lang w:val="en"/>
        </w:rPr>
        <w:t xml:space="preserve"> LOSS OF USE</w:t>
      </w:r>
      <w:r w:rsidR="00572F44" w:rsidRPr="00475B5B">
        <w:rPr>
          <w:rFonts w:ascii="Times New Roman" w:hAnsi="Times New Roman" w:cs="Times New Roman"/>
          <w:sz w:val="24"/>
          <w:szCs w:val="24"/>
          <w:lang w:val="en"/>
        </w:rPr>
        <w:t>,</w:t>
      </w:r>
      <w:r w:rsidR="00546169" w:rsidRPr="00475B5B">
        <w:rPr>
          <w:rFonts w:ascii="Times New Roman" w:hAnsi="Times New Roman" w:cs="Times New Roman"/>
          <w:sz w:val="24"/>
          <w:szCs w:val="24"/>
        </w:rPr>
        <w:t xml:space="preserve"> </w:t>
      </w:r>
      <w:r w:rsidR="00572F44" w:rsidRPr="00475B5B">
        <w:rPr>
          <w:rFonts w:ascii="Times New Roman" w:hAnsi="Times New Roman" w:cs="Times New Roman"/>
          <w:sz w:val="24"/>
          <w:szCs w:val="24"/>
        </w:rPr>
        <w:t xml:space="preserve">OR </w:t>
      </w:r>
      <w:r w:rsidR="00572F44" w:rsidRPr="00475B5B">
        <w:rPr>
          <w:rFonts w:ascii="Times New Roman" w:hAnsi="Times New Roman" w:cs="Times New Roman"/>
          <w:sz w:val="24"/>
          <w:szCs w:val="24"/>
          <w:lang w:val="en"/>
        </w:rPr>
        <w:t>LOSS OF BUSINESS</w:t>
      </w:r>
      <w:r w:rsidR="008C1520" w:rsidRPr="00475B5B">
        <w:rPr>
          <w:rFonts w:ascii="Times New Roman" w:hAnsi="Times New Roman" w:cs="Times New Roman"/>
          <w:sz w:val="24"/>
          <w:szCs w:val="24"/>
          <w:lang w:val="en"/>
        </w:rPr>
        <w:t>,</w:t>
      </w:r>
      <w:r w:rsidR="00576C38" w:rsidRPr="00475B5B">
        <w:rPr>
          <w:rFonts w:ascii="Times New Roman" w:hAnsi="Times New Roman" w:cs="Times New Roman"/>
          <w:sz w:val="24"/>
          <w:szCs w:val="24"/>
          <w:lang w:val="en"/>
        </w:rPr>
        <w:t xml:space="preserve"> ARISING OUT OF OR IN ANY WAY RELATED TO THESE TERMS OF USE OR YOUR USE OR INABILITY TO USE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xml:space="preserve">, </w:t>
      </w:r>
      <w:r w:rsidR="008C1520" w:rsidRPr="00475B5B">
        <w:rPr>
          <w:rFonts w:ascii="Times New Roman" w:hAnsi="Times New Roman" w:cs="Times New Roman"/>
          <w:sz w:val="24"/>
          <w:szCs w:val="24"/>
          <w:lang w:val="en"/>
        </w:rPr>
        <w:t xml:space="preserve">OR </w:t>
      </w:r>
      <w:r w:rsidR="00576C38" w:rsidRPr="00475B5B">
        <w:rPr>
          <w:rFonts w:ascii="Times New Roman" w:hAnsi="Times New Roman" w:cs="Times New Roman"/>
          <w:sz w:val="24"/>
          <w:szCs w:val="24"/>
          <w:lang w:val="en"/>
        </w:rPr>
        <w:t>ANY CONTENT</w:t>
      </w:r>
      <w:r w:rsidR="00DB1E00">
        <w:rPr>
          <w:rFonts w:ascii="Times New Roman" w:hAnsi="Times New Roman" w:cs="Times New Roman"/>
          <w:sz w:val="24"/>
          <w:szCs w:val="24"/>
          <w:lang w:val="en"/>
        </w:rPr>
        <w:t>,</w:t>
      </w:r>
      <w:r w:rsidR="00576C38" w:rsidRPr="00475B5B">
        <w:rPr>
          <w:rFonts w:ascii="Times New Roman" w:hAnsi="Times New Roman" w:cs="Times New Roman"/>
          <w:sz w:val="24"/>
          <w:szCs w:val="24"/>
          <w:lang w:val="en"/>
        </w:rPr>
        <w:t xml:space="preserve"> SERVICES</w:t>
      </w:r>
      <w:r w:rsidR="00DB1E00">
        <w:rPr>
          <w:rFonts w:ascii="Times New Roman" w:hAnsi="Times New Roman" w:cs="Times New Roman"/>
          <w:sz w:val="24"/>
          <w:szCs w:val="24"/>
          <w:lang w:val="en"/>
        </w:rPr>
        <w:t xml:space="preserve">, </w:t>
      </w:r>
      <w:r w:rsidR="00FD3FF4">
        <w:rPr>
          <w:rFonts w:ascii="Times New Roman" w:hAnsi="Times New Roman" w:cs="Times New Roman"/>
          <w:sz w:val="24"/>
          <w:szCs w:val="24"/>
          <w:lang w:val="en"/>
        </w:rPr>
        <w:t xml:space="preserve">LINKS, </w:t>
      </w:r>
      <w:r w:rsidR="00DB1E00">
        <w:rPr>
          <w:rFonts w:ascii="Times New Roman" w:hAnsi="Times New Roman" w:cs="Times New Roman"/>
          <w:sz w:val="24"/>
          <w:szCs w:val="24"/>
          <w:lang w:val="en"/>
        </w:rPr>
        <w:t>OR THIRD-PARTY CONTENT</w:t>
      </w:r>
      <w:r w:rsidR="00576C38" w:rsidRPr="00475B5B">
        <w:rPr>
          <w:rFonts w:ascii="Times New Roman" w:hAnsi="Times New Roman" w:cs="Times New Roman"/>
          <w:sz w:val="24"/>
          <w:szCs w:val="24"/>
          <w:lang w:val="en"/>
        </w:rPr>
        <w:t xml:space="preserve"> MADE AVAILABLE ON THE SITE</w:t>
      </w:r>
      <w:r w:rsidR="00522CF4" w:rsidRPr="00475B5B">
        <w:rPr>
          <w:rFonts w:ascii="Times New Roman" w:hAnsi="Times New Roman" w:cs="Times New Roman"/>
          <w:sz w:val="24"/>
          <w:szCs w:val="24"/>
          <w:lang w:val="en"/>
        </w:rPr>
        <w:t>S</w:t>
      </w:r>
      <w:r w:rsidR="00DB1E00">
        <w:rPr>
          <w:rFonts w:ascii="Times New Roman" w:hAnsi="Times New Roman" w:cs="Times New Roman"/>
          <w:sz w:val="24"/>
          <w:szCs w:val="24"/>
          <w:lang w:val="en"/>
        </w:rPr>
        <w:t xml:space="preserve"> OR ON ANY THIRD-PARTY SITES</w:t>
      </w:r>
      <w:r w:rsidR="00576C38" w:rsidRPr="00475B5B">
        <w:rPr>
          <w:rFonts w:ascii="Times New Roman" w:hAnsi="Times New Roman" w:cs="Times New Roman"/>
          <w:sz w:val="24"/>
          <w:szCs w:val="24"/>
          <w:lang w:val="en"/>
        </w:rPr>
        <w:t>, REGARDLESS OF WHETHER SUCH DAMAGES ARE BASED ON CONTRACT, TORT (INCLUDING NEGLIGENCE), STRICT LIABILITY OR OTHERWISE, EVEN IF WE OR ANY OF OUR AFFILIATES OR APPLICABLE SUPPLIERS HAVE BEEN ADVISED OF THE POSSIBILITY OF DAMAGES (COLLECTIVELY, THE “</w:t>
      </w:r>
      <w:r w:rsidR="00576C38" w:rsidRPr="00475B5B">
        <w:rPr>
          <w:rFonts w:ascii="Times New Roman" w:hAnsi="Times New Roman" w:cs="Times New Roman"/>
          <w:b/>
          <w:sz w:val="24"/>
          <w:szCs w:val="24"/>
          <w:lang w:val="en"/>
        </w:rPr>
        <w:t>EXCLUDED DAMAGES</w:t>
      </w:r>
      <w:r w:rsidR="00576C38" w:rsidRPr="00475B5B">
        <w:rPr>
          <w:rFonts w:ascii="Times New Roman" w:hAnsi="Times New Roman" w:cs="Times New Roman"/>
          <w:sz w:val="24"/>
          <w:szCs w:val="24"/>
          <w:lang w:val="en"/>
        </w:rPr>
        <w:t>”). YOU SPECIFICALLY ACKNOWLEDGE AND AGREE THAT NEITHER WE NOR ANY OF OUR AFFILIATES, SERVICE PROVIDERS, LICENSORS OR REPRESENTATIVES WILL BE LIABLE TO YOU FOR ANY DEFAMATORY, OFFENSIVE OR ILLEGAL CONDUCT OF ANY USER OF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xml:space="preserve">. </w:t>
      </w:r>
      <w:r w:rsidR="0090383C" w:rsidRPr="00475B5B">
        <w:rPr>
          <w:rFonts w:ascii="Times New Roman" w:hAnsi="Times New Roman" w:cs="Times New Roman"/>
          <w:sz w:val="24"/>
          <w:szCs w:val="24"/>
          <w:lang w:val="en"/>
        </w:rPr>
        <w:t xml:space="preserve">OUR MAXIMUM LIABILITY FOR ANY OTHER DAMAGES RELATED TO YOUR USE OF THE SITES </w:t>
      </w:r>
      <w:r w:rsidR="00373B20" w:rsidRPr="00475B5B">
        <w:rPr>
          <w:rFonts w:ascii="Times New Roman" w:hAnsi="Times New Roman" w:cs="Times New Roman"/>
          <w:sz w:val="24"/>
          <w:szCs w:val="24"/>
          <w:lang w:val="en"/>
        </w:rPr>
        <w:t xml:space="preserve">OR ANY CONTENT OR SERVICES MADE AVAILABLE ON THE SITES </w:t>
      </w:r>
      <w:r w:rsidR="0090383C" w:rsidRPr="00475B5B">
        <w:rPr>
          <w:rFonts w:ascii="Times New Roman" w:hAnsi="Times New Roman" w:cs="Times New Roman"/>
          <w:sz w:val="24"/>
          <w:szCs w:val="24"/>
          <w:lang w:val="en"/>
        </w:rPr>
        <w:t>WILL BE THE GREATER OF THE AMOUNT YOU PAID IN RELATION TO YOUR CLAIM OR $</w:t>
      </w:r>
      <w:r w:rsidR="00B27D06" w:rsidRPr="00475B5B">
        <w:rPr>
          <w:rFonts w:ascii="Times New Roman" w:hAnsi="Times New Roman" w:cs="Times New Roman"/>
          <w:sz w:val="24"/>
          <w:szCs w:val="24"/>
          <w:lang w:val="en"/>
        </w:rPr>
        <w:t xml:space="preserve">25 </w:t>
      </w:r>
      <w:r w:rsidR="0090383C" w:rsidRPr="00475B5B">
        <w:rPr>
          <w:rFonts w:ascii="Times New Roman" w:hAnsi="Times New Roman" w:cs="Times New Roman"/>
          <w:sz w:val="24"/>
          <w:szCs w:val="24"/>
          <w:lang w:val="en"/>
        </w:rPr>
        <w:t>USD</w:t>
      </w:r>
      <w:r w:rsidR="00576C38" w:rsidRPr="00475B5B">
        <w:rPr>
          <w:rFonts w:ascii="Times New Roman" w:hAnsi="Times New Roman" w:cs="Times New Roman"/>
          <w:sz w:val="24"/>
          <w:szCs w:val="24"/>
          <w:lang w:val="en"/>
        </w:rPr>
        <w:t xml:space="preserve">. </w:t>
      </w:r>
    </w:p>
    <w:p w:rsidR="00B339A1" w:rsidRPr="00475B5B" w:rsidRDefault="00B339A1" w:rsidP="00475B5B">
      <w:pPr>
        <w:rPr>
          <w:rFonts w:ascii="Times New Roman" w:hAnsi="Times New Roman" w:cs="Times New Roman"/>
          <w:b/>
          <w:sz w:val="24"/>
          <w:szCs w:val="24"/>
        </w:rPr>
      </w:pPr>
      <w:r w:rsidRPr="00475B5B">
        <w:rPr>
          <w:rFonts w:ascii="Times New Roman" w:hAnsi="Times New Roman" w:cs="Times New Roman"/>
          <w:sz w:val="24"/>
          <w:szCs w:val="24"/>
        </w:rPr>
        <w:t xml:space="preserve">NOTHING IN THIS AGREEMENT SHALL LIMIT OR EXCLUDE OUR LIABILITY FOR: (A) FRAUD OR </w:t>
      </w:r>
      <w:r w:rsidR="00B827FA" w:rsidRPr="00475B5B">
        <w:rPr>
          <w:rFonts w:ascii="Times New Roman" w:hAnsi="Times New Roman" w:cs="Times New Roman"/>
          <w:sz w:val="24"/>
          <w:szCs w:val="24"/>
        </w:rPr>
        <w:t>FRAUDULENT MISREPRESENTATION;</w:t>
      </w:r>
      <w:r w:rsidRPr="00475B5B">
        <w:rPr>
          <w:rFonts w:ascii="Times New Roman" w:hAnsi="Times New Roman" w:cs="Times New Roman"/>
          <w:sz w:val="24"/>
          <w:szCs w:val="24"/>
        </w:rPr>
        <w:t xml:space="preserve"> (B) DEATH OR PERSONAL INJURY CAUSED BY NEGLIGENCE</w:t>
      </w:r>
      <w:r w:rsidR="00B827FA" w:rsidRPr="00475B5B">
        <w:rPr>
          <w:rFonts w:ascii="Times New Roman" w:hAnsi="Times New Roman" w:cs="Times New Roman"/>
          <w:sz w:val="24"/>
          <w:szCs w:val="24"/>
        </w:rPr>
        <w:t xml:space="preserve">; OR (C) ANY OTHER LIABILITY WHICH WE CANNOT EXCLUDE </w:t>
      </w:r>
      <w:r w:rsidR="00A21A14" w:rsidRPr="00475B5B">
        <w:rPr>
          <w:rFonts w:ascii="Times New Roman" w:hAnsi="Times New Roman" w:cs="Times New Roman"/>
          <w:sz w:val="24"/>
          <w:szCs w:val="24"/>
        </w:rPr>
        <w:t xml:space="preserve">OR LIMIT </w:t>
      </w:r>
      <w:r w:rsidR="00B827FA" w:rsidRPr="00475B5B">
        <w:rPr>
          <w:rFonts w:ascii="Times New Roman" w:hAnsi="Times New Roman" w:cs="Times New Roman"/>
          <w:sz w:val="24"/>
          <w:szCs w:val="24"/>
        </w:rPr>
        <w:t>BY LAW</w:t>
      </w:r>
      <w:r w:rsidRPr="00475B5B">
        <w:rPr>
          <w:rFonts w:ascii="Times New Roman" w:hAnsi="Times New Roman" w:cs="Times New Roman"/>
          <w:sz w:val="24"/>
          <w:szCs w:val="24"/>
        </w:rPr>
        <w:t>.</w:t>
      </w:r>
    </w:p>
    <w:p w:rsidR="009B4A8E" w:rsidRPr="00475B5B" w:rsidRDefault="009B4A8E" w:rsidP="008341F9">
      <w:pPr>
        <w:spacing w:after="240"/>
        <w:rPr>
          <w:rFonts w:ascii="Times New Roman" w:hAnsi="Times New Roman" w:cs="Times New Roman"/>
          <w:sz w:val="24"/>
          <w:szCs w:val="24"/>
          <w:lang w:val="en"/>
        </w:rPr>
      </w:pPr>
      <w:r w:rsidRPr="00475B5B">
        <w:rPr>
          <w:rFonts w:ascii="Times New Roman" w:hAnsi="Times New Roman" w:cs="Times New Roman"/>
          <w:bCs/>
          <w:color w:val="000000"/>
          <w:sz w:val="24"/>
          <w:szCs w:val="24"/>
          <w:shd w:val="clear" w:color="auto" w:fill="FFFFFF"/>
        </w:rPr>
        <w:t xml:space="preserve">The </w:t>
      </w:r>
      <w:r w:rsidR="00EE2439" w:rsidRPr="00475B5B">
        <w:rPr>
          <w:rFonts w:ascii="Times New Roman" w:hAnsi="Times New Roman" w:cs="Times New Roman"/>
          <w:bCs/>
          <w:color w:val="000000"/>
          <w:sz w:val="24"/>
          <w:szCs w:val="24"/>
          <w:shd w:val="clear" w:color="auto" w:fill="FFFFFF"/>
        </w:rPr>
        <w:t>i</w:t>
      </w:r>
      <w:r w:rsidRPr="00475B5B">
        <w:rPr>
          <w:rFonts w:ascii="Times New Roman" w:hAnsi="Times New Roman" w:cs="Times New Roman"/>
          <w:bCs/>
          <w:color w:val="000000"/>
          <w:sz w:val="24"/>
          <w:szCs w:val="24"/>
          <w:shd w:val="clear" w:color="auto" w:fill="FFFFFF"/>
        </w:rPr>
        <w:t xml:space="preserve">nternet may be subject to breaches of security. </w:t>
      </w:r>
      <w:r w:rsidRPr="00475B5B">
        <w:rPr>
          <w:rFonts w:ascii="Times New Roman" w:hAnsi="Times New Roman" w:cs="Times New Roman"/>
          <w:bCs/>
          <w:color w:val="000000"/>
          <w:sz w:val="24"/>
          <w:szCs w:val="24"/>
          <w:shd w:val="clear" w:color="auto" w:fill="FFFFFF"/>
          <w:lang w:val="en"/>
        </w:rPr>
        <w:t xml:space="preserve">Revlon </w:t>
      </w:r>
      <w:r w:rsidRPr="00475B5B">
        <w:rPr>
          <w:rFonts w:ascii="Times New Roman" w:hAnsi="Times New Roman" w:cs="Times New Roman"/>
          <w:bCs/>
          <w:color w:val="000000"/>
          <w:sz w:val="24"/>
          <w:szCs w:val="24"/>
          <w:shd w:val="clear" w:color="auto" w:fill="FFFFFF"/>
        </w:rPr>
        <w:t xml:space="preserve">is not responsible for any resulting damage to any user's computer from any such security breach, or from any virus, bugs, tampering, unauthorized intervention, fraud, error, omission, interruption, deletion, defect, delay in operation or transmission, computer line failure or any other technical or other malfunction. You should also be aware that email submissions over the Internet may not be secure, and you should consider this before submitting any information to anyone over the internet. </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15" w:name="section15"/>
      <w:r w:rsidRPr="0077256D">
        <w:rPr>
          <w:rFonts w:ascii="Times New Roman" w:hAnsi="Times New Roman" w:cs="Times New Roman"/>
          <w:b/>
          <w:sz w:val="24"/>
          <w:szCs w:val="24"/>
          <w:lang w:val="en"/>
        </w:rPr>
        <w:t>Indemnification</w:t>
      </w:r>
    </w:p>
    <w:bookmarkEnd w:id="15"/>
    <w:p w:rsidR="00576C38" w:rsidRPr="00475B5B" w:rsidRDefault="00C71159"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To the fullest extent permitted by applicable law, y</w:t>
      </w:r>
      <w:r w:rsidR="00576C38" w:rsidRPr="00475B5B">
        <w:rPr>
          <w:rFonts w:ascii="Times New Roman" w:hAnsi="Times New Roman" w:cs="Times New Roman"/>
          <w:sz w:val="24"/>
          <w:szCs w:val="24"/>
          <w:lang w:val="en"/>
        </w:rPr>
        <w:t>ou agree to indemnify and hold harmless us, our affiliates and our respective officers, directors, shareholders, employees, contractors, agents, licensors, third-party service providers, successors and assigns from and against any claims, judgments, awards, losses, liabilities, expenses, damages, costs, fines, penalties and fees (including reasonable attorneys’ and experts’ fees and court costs) (collectively, “</w:t>
      </w:r>
      <w:r w:rsidR="00576C38" w:rsidRPr="00475B5B">
        <w:rPr>
          <w:rFonts w:ascii="Times New Roman" w:hAnsi="Times New Roman" w:cs="Times New Roman"/>
          <w:b/>
          <w:sz w:val="24"/>
          <w:szCs w:val="24"/>
          <w:lang w:val="en"/>
        </w:rPr>
        <w:t>Losses</w:t>
      </w:r>
      <w:r w:rsidR="00576C38" w:rsidRPr="00475B5B">
        <w:rPr>
          <w:rFonts w:ascii="Times New Roman" w:hAnsi="Times New Roman" w:cs="Times New Roman"/>
          <w:sz w:val="24"/>
          <w:szCs w:val="24"/>
          <w:lang w:val="en"/>
        </w:rPr>
        <w:t>”) arising out of or relating to (i) your use of the Site</w:t>
      </w:r>
      <w:r w:rsidR="00522CF4" w:rsidRPr="00475B5B">
        <w:rPr>
          <w:rFonts w:ascii="Times New Roman" w:hAnsi="Times New Roman" w:cs="Times New Roman"/>
          <w:sz w:val="24"/>
          <w:szCs w:val="24"/>
          <w:lang w:val="en"/>
        </w:rPr>
        <w:t>s</w:t>
      </w:r>
      <w:r w:rsidR="00875FDA" w:rsidRPr="00475B5B">
        <w:rPr>
          <w:rFonts w:ascii="Times New Roman" w:hAnsi="Times New Roman" w:cs="Times New Roman"/>
          <w:sz w:val="24"/>
          <w:szCs w:val="24"/>
          <w:lang w:val="en"/>
        </w:rPr>
        <w:t>,</w:t>
      </w:r>
      <w:r w:rsidR="00576C38" w:rsidRPr="00475B5B">
        <w:rPr>
          <w:rFonts w:ascii="Times New Roman" w:hAnsi="Times New Roman" w:cs="Times New Roman"/>
          <w:sz w:val="24"/>
          <w:szCs w:val="24"/>
          <w:lang w:val="en"/>
        </w:rPr>
        <w:t xml:space="preserve"> Content </w:t>
      </w:r>
      <w:r w:rsidR="00875FDA" w:rsidRPr="00475B5B">
        <w:rPr>
          <w:rFonts w:ascii="Times New Roman" w:hAnsi="Times New Roman" w:cs="Times New Roman"/>
          <w:sz w:val="24"/>
          <w:szCs w:val="24"/>
          <w:lang w:val="en"/>
        </w:rPr>
        <w:t xml:space="preserve">or Third-Party Content </w:t>
      </w:r>
      <w:r w:rsidR="00576C38" w:rsidRPr="00475B5B">
        <w:rPr>
          <w:rFonts w:ascii="Times New Roman" w:hAnsi="Times New Roman" w:cs="Times New Roman"/>
          <w:sz w:val="24"/>
          <w:szCs w:val="24"/>
          <w:lang w:val="en"/>
        </w:rPr>
        <w:t>other than as expressly authorized in these Terms of Use; (ii) your violation of any terms of use or similar terms provided by Third-Party Providers with respect to any Third-Party Content; or (iii) claims arising from your fraud, intentional misconduct, criminal acts or gross negligence. If you cause a technical disruption of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xml:space="preserve"> or the systems transmitting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xml:space="preserve"> to you or others, you agree to be responsible for any and all Losses arising or resulting from that disruption. This provision does not apply to intentional or reckless acts or gross negligence on our part. </w:t>
      </w:r>
      <w:r w:rsidR="00B40783" w:rsidRPr="00475B5B">
        <w:rPr>
          <w:rFonts w:ascii="Times New Roman" w:hAnsi="Times New Roman" w:cs="Times New Roman"/>
          <w:sz w:val="24"/>
          <w:szCs w:val="24"/>
          <w:lang w:val="en"/>
        </w:rPr>
        <w:t xml:space="preserve">You will cooperate as fully and as reasonably required in Revlon’s defense of any claim.  </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16" w:name="section16"/>
      <w:r w:rsidRPr="0077256D">
        <w:rPr>
          <w:rFonts w:ascii="Times New Roman" w:hAnsi="Times New Roman" w:cs="Times New Roman"/>
          <w:b/>
          <w:sz w:val="24"/>
          <w:szCs w:val="24"/>
          <w:lang w:val="en"/>
        </w:rPr>
        <w:t>Jurisdiction</w:t>
      </w:r>
      <w:r w:rsidR="00B40783" w:rsidRPr="0077256D">
        <w:rPr>
          <w:rFonts w:ascii="Times New Roman" w:hAnsi="Times New Roman" w:cs="Times New Roman"/>
          <w:b/>
          <w:sz w:val="24"/>
          <w:szCs w:val="24"/>
          <w:lang w:val="en"/>
        </w:rPr>
        <w:t>,</w:t>
      </w:r>
      <w:r w:rsidRPr="0077256D">
        <w:rPr>
          <w:rFonts w:ascii="Times New Roman" w:hAnsi="Times New Roman" w:cs="Times New Roman"/>
          <w:b/>
          <w:sz w:val="24"/>
          <w:szCs w:val="24"/>
          <w:lang w:val="en"/>
        </w:rPr>
        <w:t xml:space="preserve"> Applicable Law</w:t>
      </w:r>
      <w:r w:rsidR="00B40783" w:rsidRPr="0077256D">
        <w:rPr>
          <w:rFonts w:ascii="Times New Roman" w:hAnsi="Times New Roman" w:cs="Times New Roman"/>
          <w:b/>
          <w:sz w:val="24"/>
          <w:szCs w:val="24"/>
          <w:lang w:val="en"/>
        </w:rPr>
        <w:t xml:space="preserve"> and Arbitration</w:t>
      </w:r>
    </w:p>
    <w:bookmarkEnd w:id="16"/>
    <w:p w:rsidR="00576C38" w:rsidRPr="00475B5B" w:rsidRDefault="00576C38"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The </w:t>
      </w:r>
      <w:r w:rsidR="00875FDA" w:rsidRPr="00475B5B">
        <w:rPr>
          <w:rFonts w:ascii="Times New Roman" w:hAnsi="Times New Roman" w:cs="Times New Roman"/>
          <w:sz w:val="24"/>
          <w:szCs w:val="24"/>
          <w:lang w:val="en"/>
        </w:rPr>
        <w:t xml:space="preserve">substantive </w:t>
      </w:r>
      <w:r w:rsidRPr="00475B5B">
        <w:rPr>
          <w:rFonts w:ascii="Times New Roman" w:hAnsi="Times New Roman" w:cs="Times New Roman"/>
          <w:sz w:val="24"/>
          <w:szCs w:val="24"/>
          <w:lang w:val="en"/>
        </w:rPr>
        <w:t>laws of the State of New York govern these Terms of Use and your use of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To the maximum extent permitted by law, </w:t>
      </w:r>
      <w:r w:rsidR="00B40783" w:rsidRPr="00475B5B">
        <w:rPr>
          <w:rFonts w:ascii="Times New Roman" w:hAnsi="Times New Roman" w:cs="Times New Roman"/>
          <w:sz w:val="24"/>
          <w:szCs w:val="24"/>
          <w:lang w:val="en"/>
        </w:rPr>
        <w:t xml:space="preserve">and solely with respect to any disputes or claims not subject to arbitration, </w:t>
      </w:r>
      <w:r w:rsidRPr="00475B5B">
        <w:rPr>
          <w:rFonts w:ascii="Times New Roman" w:hAnsi="Times New Roman" w:cs="Times New Roman"/>
          <w:sz w:val="24"/>
          <w:szCs w:val="24"/>
          <w:lang w:val="en"/>
        </w:rPr>
        <w:t xml:space="preserve">you irrevocably consent to the jurisdiction of the courts located in Manhattan, New York for any action or proceeding arising out of or relating to these Terms of Use. </w:t>
      </w:r>
    </w:p>
    <w:p w:rsidR="00DD3CF8" w:rsidRDefault="0030030F" w:rsidP="008341F9">
      <w:pPr>
        <w:spacing w:before="100" w:beforeAutospacing="1" w:after="240"/>
        <w:rPr>
          <w:rFonts w:ascii="Times New Roman" w:hAnsi="Times New Roman" w:cs="Times New Roman"/>
          <w:bCs/>
          <w:color w:val="000000"/>
          <w:sz w:val="24"/>
          <w:szCs w:val="24"/>
          <w:shd w:val="clear" w:color="auto" w:fill="FFFFFF"/>
        </w:rPr>
      </w:pPr>
      <w:r w:rsidRPr="00475B5B">
        <w:rPr>
          <w:rFonts w:ascii="Times New Roman" w:hAnsi="Times New Roman" w:cs="Times New Roman"/>
          <w:bCs/>
          <w:color w:val="000000"/>
          <w:sz w:val="24"/>
          <w:szCs w:val="24"/>
          <w:shd w:val="clear" w:color="auto" w:fill="FFFFFF"/>
        </w:rPr>
        <w:t>You and we</w:t>
      </w:r>
      <w:r w:rsidR="00B40783" w:rsidRPr="00475B5B">
        <w:rPr>
          <w:rFonts w:ascii="Times New Roman" w:hAnsi="Times New Roman" w:cs="Times New Roman"/>
          <w:bCs/>
          <w:color w:val="000000"/>
          <w:sz w:val="24"/>
          <w:szCs w:val="24"/>
          <w:shd w:val="clear" w:color="auto" w:fill="FFFFFF"/>
        </w:rPr>
        <w:t xml:space="preserve"> agree that: (1) any claim</w:t>
      </w:r>
      <w:r w:rsidR="005B0865" w:rsidRPr="00475B5B">
        <w:rPr>
          <w:rFonts w:ascii="Times New Roman" w:hAnsi="Times New Roman" w:cs="Times New Roman"/>
          <w:bCs/>
          <w:color w:val="000000"/>
          <w:sz w:val="24"/>
          <w:szCs w:val="24"/>
          <w:shd w:val="clear" w:color="auto" w:fill="FFFFFF"/>
        </w:rPr>
        <w:t xml:space="preserve"> or</w:t>
      </w:r>
      <w:r w:rsidR="00B40783" w:rsidRPr="00475B5B">
        <w:rPr>
          <w:rFonts w:ascii="Times New Roman" w:hAnsi="Times New Roman" w:cs="Times New Roman"/>
          <w:bCs/>
          <w:color w:val="000000"/>
          <w:sz w:val="24"/>
          <w:szCs w:val="24"/>
          <w:shd w:val="clear" w:color="auto" w:fill="FFFFFF"/>
        </w:rPr>
        <w:t xml:space="preserve"> dispute (whether in contract, tort, or otherwise) </w:t>
      </w:r>
      <w:r w:rsidRPr="00475B5B">
        <w:rPr>
          <w:rFonts w:ascii="Times New Roman" w:hAnsi="Times New Roman" w:cs="Times New Roman"/>
          <w:bCs/>
          <w:color w:val="000000"/>
          <w:sz w:val="24"/>
          <w:szCs w:val="24"/>
          <w:shd w:val="clear" w:color="auto" w:fill="FFFFFF"/>
        </w:rPr>
        <w:t xml:space="preserve">that </w:t>
      </w:r>
      <w:r w:rsidR="00B40783" w:rsidRPr="00475B5B">
        <w:rPr>
          <w:rFonts w:ascii="Times New Roman" w:hAnsi="Times New Roman" w:cs="Times New Roman"/>
          <w:bCs/>
          <w:color w:val="000000"/>
          <w:sz w:val="24"/>
          <w:szCs w:val="24"/>
          <w:shd w:val="clear" w:color="auto" w:fill="FFFFFF"/>
        </w:rPr>
        <w:t>you may have against Revlon and/or its parent, subsidiaries, affiliates and each of their respective officers, directors and employees (all such individuals and entities collectively referred to herein as the “</w:t>
      </w:r>
      <w:r w:rsidR="00B40783" w:rsidRPr="00475B5B">
        <w:rPr>
          <w:rFonts w:ascii="Times New Roman" w:hAnsi="Times New Roman" w:cs="Times New Roman"/>
          <w:b/>
          <w:bCs/>
          <w:color w:val="000000"/>
          <w:sz w:val="24"/>
          <w:szCs w:val="24"/>
          <w:shd w:val="clear" w:color="auto" w:fill="FFFFFF"/>
        </w:rPr>
        <w:t>Revlon Entities</w:t>
      </w:r>
      <w:r w:rsidR="00B40783" w:rsidRPr="00475B5B">
        <w:rPr>
          <w:rFonts w:ascii="Times New Roman" w:hAnsi="Times New Roman" w:cs="Times New Roman"/>
          <w:bCs/>
          <w:color w:val="000000"/>
          <w:sz w:val="24"/>
          <w:szCs w:val="24"/>
          <w:shd w:val="clear" w:color="auto" w:fill="FFFFFF"/>
        </w:rPr>
        <w:t>”)</w:t>
      </w:r>
      <w:r w:rsidRPr="00475B5B">
        <w:rPr>
          <w:rFonts w:ascii="Times New Roman" w:hAnsi="Times New Roman" w:cs="Times New Roman"/>
          <w:bCs/>
          <w:color w:val="000000"/>
          <w:sz w:val="24"/>
          <w:szCs w:val="24"/>
          <w:shd w:val="clear" w:color="auto" w:fill="FFFFFF"/>
        </w:rPr>
        <w:t>, or that any of the Revlon entities may have against you,</w:t>
      </w:r>
      <w:r w:rsidR="00B40783" w:rsidRPr="00475B5B">
        <w:rPr>
          <w:rFonts w:ascii="Times New Roman" w:hAnsi="Times New Roman" w:cs="Times New Roman"/>
          <w:bCs/>
          <w:color w:val="000000"/>
          <w:sz w:val="24"/>
          <w:szCs w:val="24"/>
          <w:shd w:val="clear" w:color="auto" w:fill="FFFFFF"/>
        </w:rPr>
        <w:t xml:space="preserve"> arising out of, relating to, or connected in any way with the </w:t>
      </w:r>
      <w:r w:rsidRPr="00475B5B">
        <w:rPr>
          <w:rFonts w:ascii="Times New Roman" w:hAnsi="Times New Roman" w:cs="Times New Roman"/>
          <w:bCs/>
          <w:color w:val="000000"/>
          <w:sz w:val="24"/>
          <w:szCs w:val="24"/>
          <w:shd w:val="clear" w:color="auto" w:fill="FFFFFF"/>
        </w:rPr>
        <w:t>S</w:t>
      </w:r>
      <w:r w:rsidR="00B40783" w:rsidRPr="00475B5B">
        <w:rPr>
          <w:rFonts w:ascii="Times New Roman" w:hAnsi="Times New Roman" w:cs="Times New Roman"/>
          <w:bCs/>
          <w:color w:val="000000"/>
          <w:sz w:val="24"/>
          <w:szCs w:val="24"/>
          <w:shd w:val="clear" w:color="auto" w:fill="FFFFFF"/>
        </w:rPr>
        <w:t>ite</w:t>
      </w:r>
      <w:r w:rsidR="00522CF4" w:rsidRPr="00475B5B">
        <w:rPr>
          <w:rFonts w:ascii="Times New Roman" w:hAnsi="Times New Roman" w:cs="Times New Roman"/>
          <w:bCs/>
          <w:color w:val="000000"/>
          <w:sz w:val="24"/>
          <w:szCs w:val="24"/>
          <w:shd w:val="clear" w:color="auto" w:fill="FFFFFF"/>
        </w:rPr>
        <w:t>s</w:t>
      </w:r>
      <w:r w:rsidR="00B40783" w:rsidRPr="00475B5B">
        <w:rPr>
          <w:rFonts w:ascii="Times New Roman" w:hAnsi="Times New Roman" w:cs="Times New Roman"/>
          <w:bCs/>
          <w:color w:val="000000"/>
          <w:sz w:val="24"/>
          <w:szCs w:val="24"/>
          <w:shd w:val="clear" w:color="auto" w:fill="FFFFFF"/>
        </w:rPr>
        <w:t xml:space="preserve"> or the determination of the scope or applicability of this agreement to arbitrate, will be resolved </w:t>
      </w:r>
      <w:r w:rsidR="007404F7" w:rsidRPr="00475B5B">
        <w:rPr>
          <w:rFonts w:ascii="Times New Roman" w:hAnsi="Times New Roman" w:cs="Times New Roman"/>
          <w:bCs/>
          <w:color w:val="000000"/>
          <w:sz w:val="24"/>
          <w:szCs w:val="24"/>
          <w:shd w:val="clear" w:color="auto" w:fill="FFFFFF"/>
        </w:rPr>
        <w:t xml:space="preserve">either </w:t>
      </w:r>
      <w:r w:rsidR="00B40783" w:rsidRPr="00475B5B">
        <w:rPr>
          <w:rFonts w:ascii="Times New Roman" w:hAnsi="Times New Roman" w:cs="Times New Roman"/>
          <w:bCs/>
          <w:color w:val="000000"/>
          <w:sz w:val="24"/>
          <w:szCs w:val="24"/>
          <w:shd w:val="clear" w:color="auto" w:fill="FFFFFF"/>
        </w:rPr>
        <w:t xml:space="preserve">by final and binding arbitration administered by </w:t>
      </w:r>
      <w:r w:rsidR="00564706">
        <w:rPr>
          <w:rFonts w:ascii="Times New Roman" w:hAnsi="Times New Roman" w:cs="Times New Roman"/>
          <w:bCs/>
          <w:color w:val="000000"/>
          <w:sz w:val="24"/>
          <w:szCs w:val="24"/>
          <w:shd w:val="clear" w:color="auto" w:fill="FFFFFF"/>
        </w:rPr>
        <w:t>the American Arbitration Association and be conducted in accordance with its Consumer Arbitration Rules (the “Rules”) or</w:t>
      </w:r>
      <w:r w:rsidR="00B40783" w:rsidRPr="00475B5B">
        <w:rPr>
          <w:rFonts w:ascii="Times New Roman" w:hAnsi="Times New Roman" w:cs="Times New Roman"/>
          <w:bCs/>
          <w:color w:val="000000"/>
          <w:sz w:val="24"/>
          <w:szCs w:val="24"/>
          <w:shd w:val="clear" w:color="auto" w:fill="FFFFFF"/>
        </w:rPr>
        <w:t xml:space="preserve"> </w:t>
      </w:r>
      <w:r w:rsidR="0097694A" w:rsidRPr="00475B5B">
        <w:rPr>
          <w:rFonts w:ascii="Times New Roman" w:hAnsi="Times New Roman" w:cs="Times New Roman"/>
          <w:bCs/>
          <w:color w:val="000000"/>
          <w:sz w:val="24"/>
          <w:szCs w:val="24"/>
          <w:shd w:val="clear" w:color="auto" w:fill="FFFFFF"/>
        </w:rPr>
        <w:t xml:space="preserve">by an individual action </w:t>
      </w:r>
      <w:r w:rsidR="007404F7" w:rsidRPr="00475B5B">
        <w:rPr>
          <w:rFonts w:ascii="Times New Roman" w:hAnsi="Times New Roman" w:cs="Times New Roman"/>
          <w:bCs/>
          <w:color w:val="000000"/>
          <w:sz w:val="24"/>
          <w:szCs w:val="24"/>
          <w:shd w:val="clear" w:color="auto" w:fill="FFFFFF"/>
        </w:rPr>
        <w:t>in small claims court</w:t>
      </w:r>
      <w:r w:rsidR="0097694A" w:rsidRPr="00475B5B">
        <w:rPr>
          <w:rFonts w:ascii="Times New Roman" w:hAnsi="Times New Roman" w:cs="Times New Roman"/>
          <w:bCs/>
          <w:color w:val="000000"/>
          <w:sz w:val="24"/>
          <w:szCs w:val="24"/>
          <w:shd w:val="clear" w:color="auto" w:fill="FFFFFF"/>
        </w:rPr>
        <w:t>, in which the claim or dispute between you and us is not consolidated with any other person’s claim</w:t>
      </w:r>
      <w:r w:rsidR="00B40783" w:rsidRPr="00475B5B">
        <w:rPr>
          <w:rFonts w:ascii="Times New Roman" w:hAnsi="Times New Roman" w:cs="Times New Roman"/>
          <w:bCs/>
          <w:color w:val="000000"/>
          <w:sz w:val="24"/>
          <w:szCs w:val="24"/>
          <w:shd w:val="clear" w:color="auto" w:fill="FFFFFF"/>
        </w:rPr>
        <w:t>; (2) this arbitration agreement is made pursuant to a transaction involving interstate commerce, and shall be governed by the Federal Arbitration Act (</w:t>
      </w:r>
      <w:r w:rsidR="00B40783" w:rsidRPr="00475B5B">
        <w:rPr>
          <w:rFonts w:ascii="Times New Roman" w:hAnsi="Times New Roman" w:cs="Times New Roman"/>
          <w:color w:val="000000"/>
          <w:sz w:val="24"/>
          <w:szCs w:val="24"/>
          <w:shd w:val="clear" w:color="auto" w:fill="FFFFFF"/>
        </w:rPr>
        <w:t>“</w:t>
      </w:r>
      <w:r w:rsidR="00B40783" w:rsidRPr="00475B5B">
        <w:rPr>
          <w:rFonts w:ascii="Times New Roman" w:hAnsi="Times New Roman" w:cs="Times New Roman"/>
          <w:b/>
          <w:color w:val="000000"/>
          <w:sz w:val="24"/>
          <w:szCs w:val="24"/>
          <w:shd w:val="clear" w:color="auto" w:fill="FFFFFF"/>
        </w:rPr>
        <w:t>FAA</w:t>
      </w:r>
      <w:r w:rsidR="00B40783" w:rsidRPr="00475B5B">
        <w:rPr>
          <w:rFonts w:ascii="Times New Roman" w:hAnsi="Times New Roman" w:cs="Times New Roman"/>
          <w:color w:val="000000"/>
          <w:sz w:val="24"/>
          <w:szCs w:val="24"/>
          <w:shd w:val="clear" w:color="auto" w:fill="FFFFFF"/>
        </w:rPr>
        <w:t>”</w:t>
      </w:r>
      <w:r w:rsidR="00B40783" w:rsidRPr="00475B5B">
        <w:rPr>
          <w:rFonts w:ascii="Times New Roman" w:hAnsi="Times New Roman" w:cs="Times New Roman"/>
          <w:bCs/>
          <w:color w:val="000000"/>
          <w:sz w:val="24"/>
          <w:szCs w:val="24"/>
          <w:shd w:val="clear" w:color="auto" w:fill="FFFFFF"/>
        </w:rPr>
        <w:t xml:space="preserve">), 9 U.S.C. §§ 1-16; (3) </w:t>
      </w:r>
      <w:r w:rsidR="00DD3CF8">
        <w:rPr>
          <w:rFonts w:ascii="Times New Roman" w:hAnsi="Times New Roman" w:cs="Times New Roman"/>
          <w:bCs/>
          <w:color w:val="000000"/>
          <w:sz w:val="24"/>
          <w:szCs w:val="24"/>
          <w:shd w:val="clear" w:color="auto" w:fill="FFFFFF"/>
        </w:rPr>
        <w:t xml:space="preserve">in circumstances in which the Rules provide for an in-person hearing, such hearing will, at your request, take place in your hometown area or </w:t>
      </w:r>
      <w:r w:rsidR="00B40783" w:rsidRPr="00475B5B">
        <w:rPr>
          <w:rFonts w:ascii="Times New Roman" w:hAnsi="Times New Roman" w:cs="Times New Roman"/>
          <w:bCs/>
          <w:color w:val="000000"/>
          <w:sz w:val="24"/>
          <w:szCs w:val="24"/>
          <w:shd w:val="clear" w:color="auto" w:fill="FFFFFF"/>
        </w:rPr>
        <w:t xml:space="preserve">in New York, New York; </w:t>
      </w:r>
      <w:r w:rsidR="005B0865" w:rsidRPr="00475B5B">
        <w:rPr>
          <w:rFonts w:ascii="Times New Roman" w:hAnsi="Times New Roman" w:cs="Times New Roman"/>
          <w:bCs/>
          <w:color w:val="000000"/>
          <w:sz w:val="24"/>
          <w:szCs w:val="24"/>
          <w:shd w:val="clear" w:color="auto" w:fill="FFFFFF"/>
        </w:rPr>
        <w:t>(</w:t>
      </w:r>
      <w:r w:rsidR="00DD3CF8">
        <w:rPr>
          <w:rFonts w:ascii="Times New Roman" w:hAnsi="Times New Roman" w:cs="Times New Roman"/>
          <w:bCs/>
          <w:color w:val="000000"/>
          <w:sz w:val="24"/>
          <w:szCs w:val="24"/>
          <w:shd w:val="clear" w:color="auto" w:fill="FFFFFF"/>
        </w:rPr>
        <w:t>4</w:t>
      </w:r>
      <w:r w:rsidR="005B0865" w:rsidRPr="00475B5B">
        <w:rPr>
          <w:rFonts w:ascii="Times New Roman" w:hAnsi="Times New Roman" w:cs="Times New Roman"/>
          <w:bCs/>
          <w:color w:val="000000"/>
          <w:sz w:val="24"/>
          <w:szCs w:val="24"/>
          <w:shd w:val="clear" w:color="auto" w:fill="FFFFFF"/>
        </w:rPr>
        <w:t xml:space="preserve">) </w:t>
      </w:r>
      <w:r w:rsidR="00B40783" w:rsidRPr="00475B5B">
        <w:rPr>
          <w:rFonts w:ascii="Times New Roman" w:hAnsi="Times New Roman" w:cs="Times New Roman"/>
          <w:bCs/>
          <w:color w:val="000000"/>
          <w:sz w:val="24"/>
          <w:szCs w:val="24"/>
          <w:shd w:val="clear" w:color="auto" w:fill="FFFFFF"/>
        </w:rPr>
        <w:t>there shall be no authority for any claims to be arbitrated on a class or representative basis</w:t>
      </w:r>
      <w:r w:rsidR="004451F6" w:rsidRPr="00475B5B">
        <w:rPr>
          <w:rFonts w:ascii="Times New Roman" w:hAnsi="Times New Roman" w:cs="Times New Roman"/>
          <w:bCs/>
          <w:color w:val="000000"/>
          <w:sz w:val="24"/>
          <w:szCs w:val="24"/>
          <w:shd w:val="clear" w:color="auto" w:fill="FFFFFF"/>
        </w:rPr>
        <w:t>;</w:t>
      </w:r>
      <w:r w:rsidR="00B40783" w:rsidRPr="00475B5B">
        <w:rPr>
          <w:rFonts w:ascii="Times New Roman" w:hAnsi="Times New Roman" w:cs="Times New Roman"/>
          <w:bCs/>
          <w:color w:val="000000"/>
          <w:sz w:val="24"/>
          <w:szCs w:val="24"/>
          <w:shd w:val="clear" w:color="auto" w:fill="FFFFFF"/>
        </w:rPr>
        <w:t xml:space="preserve"> arbitration can decide only your and/or the applicable </w:t>
      </w:r>
      <w:r w:rsidR="005111C3" w:rsidRPr="00475B5B">
        <w:rPr>
          <w:rFonts w:ascii="Times New Roman" w:hAnsi="Times New Roman" w:cs="Times New Roman"/>
          <w:bCs/>
          <w:color w:val="000000"/>
          <w:sz w:val="24"/>
          <w:szCs w:val="24"/>
          <w:shd w:val="clear" w:color="auto" w:fill="FFFFFF"/>
        </w:rPr>
        <w:t>Revlon</w:t>
      </w:r>
      <w:r w:rsidR="00B40783" w:rsidRPr="00475B5B">
        <w:rPr>
          <w:rFonts w:ascii="Times New Roman" w:hAnsi="Times New Roman" w:cs="Times New Roman"/>
          <w:bCs/>
          <w:color w:val="000000"/>
          <w:sz w:val="24"/>
          <w:szCs w:val="24"/>
          <w:shd w:val="clear" w:color="auto" w:fill="FFFFFF"/>
        </w:rPr>
        <w:t xml:space="preserve"> Entity’s individual claims; the arbitrator may not consolidate or join the claims of other persons or parties who may be similarly situated; </w:t>
      </w:r>
      <w:r w:rsidR="00144BBB" w:rsidRPr="00475B5B">
        <w:rPr>
          <w:rFonts w:ascii="Times New Roman" w:hAnsi="Times New Roman" w:cs="Times New Roman"/>
          <w:bCs/>
          <w:color w:val="000000"/>
          <w:sz w:val="24"/>
          <w:szCs w:val="24"/>
          <w:shd w:val="clear" w:color="auto" w:fill="FFFFFF"/>
        </w:rPr>
        <w:t>(</w:t>
      </w:r>
      <w:r w:rsidR="00DD3CF8">
        <w:rPr>
          <w:rFonts w:ascii="Times New Roman" w:hAnsi="Times New Roman" w:cs="Times New Roman"/>
          <w:bCs/>
          <w:color w:val="000000"/>
          <w:sz w:val="24"/>
          <w:szCs w:val="24"/>
          <w:shd w:val="clear" w:color="auto" w:fill="FFFFFF"/>
        </w:rPr>
        <w:t>5</w:t>
      </w:r>
      <w:r w:rsidR="00144BBB" w:rsidRPr="00475B5B">
        <w:rPr>
          <w:rFonts w:ascii="Times New Roman" w:hAnsi="Times New Roman" w:cs="Times New Roman"/>
          <w:bCs/>
          <w:color w:val="000000"/>
          <w:sz w:val="24"/>
          <w:szCs w:val="24"/>
          <w:shd w:val="clear" w:color="auto" w:fill="FFFFFF"/>
        </w:rPr>
        <w:t xml:space="preserve">) the arbitrator’s award will consist of a written statement stating the disposition of each claim and provide a concise written statement of the essential findings and conclusions on which the award is based; </w:t>
      </w:r>
      <w:r w:rsidR="00B40783" w:rsidRPr="00475B5B">
        <w:rPr>
          <w:rFonts w:ascii="Times New Roman" w:hAnsi="Times New Roman" w:cs="Times New Roman"/>
          <w:bCs/>
          <w:color w:val="000000"/>
          <w:sz w:val="24"/>
          <w:szCs w:val="24"/>
          <w:shd w:val="clear" w:color="auto" w:fill="FFFFFF"/>
        </w:rPr>
        <w:t>(</w:t>
      </w:r>
      <w:r w:rsidR="00DD3CF8">
        <w:rPr>
          <w:rFonts w:ascii="Times New Roman" w:hAnsi="Times New Roman" w:cs="Times New Roman"/>
          <w:bCs/>
          <w:color w:val="000000"/>
          <w:sz w:val="24"/>
          <w:szCs w:val="24"/>
          <w:shd w:val="clear" w:color="auto" w:fill="FFFFFF"/>
        </w:rPr>
        <w:t>6</w:t>
      </w:r>
      <w:r w:rsidR="00B40783" w:rsidRPr="00475B5B">
        <w:rPr>
          <w:rFonts w:ascii="Times New Roman" w:hAnsi="Times New Roman" w:cs="Times New Roman"/>
          <w:bCs/>
          <w:color w:val="000000"/>
          <w:sz w:val="24"/>
          <w:szCs w:val="24"/>
          <w:shd w:val="clear" w:color="auto" w:fill="FFFFFF"/>
        </w:rPr>
        <w:t xml:space="preserve">) </w:t>
      </w:r>
      <w:r w:rsidR="00144BBB" w:rsidRPr="00475B5B">
        <w:rPr>
          <w:rFonts w:ascii="Times New Roman" w:hAnsi="Times New Roman" w:cs="Times New Roman"/>
          <w:bCs/>
          <w:color w:val="000000"/>
          <w:sz w:val="24"/>
          <w:szCs w:val="24"/>
          <w:shd w:val="clear" w:color="auto" w:fill="FFFFFF"/>
        </w:rPr>
        <w:t>if you initiate an arbitration against us, the only fee you will be required to pay is $250, and all other costs of the arbitration will be borne by us; (</w:t>
      </w:r>
      <w:r w:rsidR="00DD3CF8">
        <w:rPr>
          <w:rFonts w:ascii="Times New Roman" w:hAnsi="Times New Roman" w:cs="Times New Roman"/>
          <w:bCs/>
          <w:color w:val="000000"/>
          <w:sz w:val="24"/>
          <w:szCs w:val="24"/>
          <w:shd w:val="clear" w:color="auto" w:fill="FFFFFF"/>
        </w:rPr>
        <w:t>7</w:t>
      </w:r>
      <w:r w:rsidR="00144BBB" w:rsidRPr="00475B5B">
        <w:rPr>
          <w:rFonts w:ascii="Times New Roman" w:hAnsi="Times New Roman" w:cs="Times New Roman"/>
          <w:bCs/>
          <w:color w:val="000000"/>
          <w:sz w:val="24"/>
          <w:szCs w:val="24"/>
          <w:shd w:val="clear" w:color="auto" w:fill="FFFFFF"/>
        </w:rPr>
        <w:t>) if we initiate an arbitration against you, we will be required to pay all costs associated with the arbitration</w:t>
      </w:r>
      <w:r w:rsidR="00B40783" w:rsidRPr="00475B5B">
        <w:rPr>
          <w:rFonts w:ascii="Times New Roman" w:hAnsi="Times New Roman" w:cs="Times New Roman"/>
          <w:bCs/>
          <w:color w:val="000000"/>
          <w:sz w:val="24"/>
          <w:szCs w:val="24"/>
          <w:shd w:val="clear" w:color="auto" w:fill="FFFFFF"/>
        </w:rPr>
        <w:t>; and (</w:t>
      </w:r>
      <w:r w:rsidR="00DD3CF8">
        <w:rPr>
          <w:rFonts w:ascii="Times New Roman" w:hAnsi="Times New Roman" w:cs="Times New Roman"/>
          <w:bCs/>
          <w:color w:val="000000"/>
          <w:sz w:val="24"/>
          <w:szCs w:val="24"/>
          <w:shd w:val="clear" w:color="auto" w:fill="FFFFFF"/>
        </w:rPr>
        <w:t>8</w:t>
      </w:r>
      <w:r w:rsidR="00B40783" w:rsidRPr="00475B5B">
        <w:rPr>
          <w:rFonts w:ascii="Times New Roman" w:hAnsi="Times New Roman" w:cs="Times New Roman"/>
          <w:bCs/>
          <w:color w:val="000000"/>
          <w:sz w:val="24"/>
          <w:szCs w:val="24"/>
          <w:shd w:val="clear" w:color="auto" w:fill="FFFFFF"/>
        </w:rPr>
        <w:t>) with the exception of subpart (</w:t>
      </w:r>
      <w:r w:rsidR="00DD3CF8">
        <w:rPr>
          <w:rFonts w:ascii="Times New Roman" w:hAnsi="Times New Roman" w:cs="Times New Roman"/>
          <w:bCs/>
          <w:color w:val="000000"/>
          <w:sz w:val="24"/>
          <w:szCs w:val="24"/>
          <w:shd w:val="clear" w:color="auto" w:fill="FFFFFF"/>
        </w:rPr>
        <w:t>4</w:t>
      </w:r>
      <w:r w:rsidR="00B40783" w:rsidRPr="00475B5B">
        <w:rPr>
          <w:rFonts w:ascii="Times New Roman" w:hAnsi="Times New Roman" w:cs="Times New Roman"/>
          <w:bCs/>
          <w:color w:val="000000"/>
          <w:sz w:val="24"/>
          <w:szCs w:val="24"/>
          <w:shd w:val="clear" w:color="auto" w:fill="FFFFFF"/>
        </w:rPr>
        <w:t xml:space="preserve">) above, if any part of this arbitration provision is deemed to be invalid, unenforceable or illegal, or otherwise conflicts with the </w:t>
      </w:r>
      <w:r w:rsidR="00DD3CF8">
        <w:rPr>
          <w:rFonts w:ascii="Times New Roman" w:hAnsi="Times New Roman" w:cs="Times New Roman"/>
          <w:bCs/>
          <w:color w:val="000000"/>
          <w:sz w:val="24"/>
          <w:szCs w:val="24"/>
          <w:shd w:val="clear" w:color="auto" w:fill="FFFFFF"/>
        </w:rPr>
        <w:t>Rules</w:t>
      </w:r>
      <w:r w:rsidR="00B40783" w:rsidRPr="00475B5B">
        <w:rPr>
          <w:rFonts w:ascii="Times New Roman" w:hAnsi="Times New Roman" w:cs="Times New Roman"/>
          <w:bCs/>
          <w:color w:val="000000"/>
          <w:sz w:val="24"/>
          <w:szCs w:val="24"/>
          <w:shd w:val="clear" w:color="auto" w:fill="FFFFFF"/>
        </w:rPr>
        <w:t>, then the balance of this arbitration provision shall remain in effect and shall be construed in accordance with its terms as if the invalid, unenforceable, illegal or conflicting provision were not contained herein.  If, however, subpart (</w:t>
      </w:r>
      <w:r w:rsidR="00DD3CF8">
        <w:rPr>
          <w:rFonts w:ascii="Times New Roman" w:hAnsi="Times New Roman" w:cs="Times New Roman"/>
          <w:bCs/>
          <w:color w:val="000000"/>
          <w:sz w:val="24"/>
          <w:szCs w:val="24"/>
          <w:shd w:val="clear" w:color="auto" w:fill="FFFFFF"/>
        </w:rPr>
        <w:t>4</w:t>
      </w:r>
      <w:r w:rsidR="00B40783" w:rsidRPr="00475B5B">
        <w:rPr>
          <w:rFonts w:ascii="Times New Roman" w:hAnsi="Times New Roman" w:cs="Times New Roman"/>
          <w:bCs/>
          <w:color w:val="000000"/>
          <w:sz w:val="24"/>
          <w:szCs w:val="24"/>
          <w:shd w:val="clear" w:color="auto" w:fill="FFFFFF"/>
        </w:rPr>
        <w:t xml:space="preserve">) is found to be invalid, unenforceable or illegal, then the entirety of this Arbitration Provision shall be null and void, and neither you nor </w:t>
      </w:r>
      <w:r w:rsidR="005111C3" w:rsidRPr="00475B5B">
        <w:rPr>
          <w:rFonts w:ascii="Times New Roman" w:hAnsi="Times New Roman" w:cs="Times New Roman"/>
          <w:bCs/>
          <w:color w:val="000000"/>
          <w:sz w:val="24"/>
          <w:szCs w:val="24"/>
          <w:shd w:val="clear" w:color="auto" w:fill="FFFFFF"/>
        </w:rPr>
        <w:t>Revlon</w:t>
      </w:r>
      <w:r w:rsidR="00B40783" w:rsidRPr="00475B5B">
        <w:rPr>
          <w:rFonts w:ascii="Times New Roman" w:hAnsi="Times New Roman" w:cs="Times New Roman"/>
          <w:bCs/>
          <w:color w:val="000000"/>
          <w:sz w:val="24"/>
          <w:szCs w:val="24"/>
          <w:shd w:val="clear" w:color="auto" w:fill="FFFFFF"/>
        </w:rPr>
        <w:t xml:space="preserve"> shall be entitled to arbitrate their dispute.  </w:t>
      </w:r>
    </w:p>
    <w:p w:rsidR="00B40783" w:rsidRPr="00475B5B" w:rsidRDefault="00DD3CF8" w:rsidP="008341F9">
      <w:pPr>
        <w:spacing w:before="100" w:beforeAutospacing="1" w:after="240"/>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shd w:val="clear" w:color="auto" w:fill="FFFFFF"/>
        </w:rPr>
        <w:t xml:space="preserve">Contact information for the American Arbitration Association, as well as copies of the Rules and applicable forms, are available at </w:t>
      </w:r>
      <w:hyperlink r:id="rId14" w:history="1">
        <w:r w:rsidRPr="008F5F54">
          <w:rPr>
            <w:rStyle w:val="Hyperlink"/>
            <w:rFonts w:ascii="Times New Roman" w:hAnsi="Times New Roman" w:cs="Times New Roman"/>
            <w:bCs/>
            <w:color w:val="auto"/>
            <w:sz w:val="24"/>
            <w:szCs w:val="24"/>
            <w:u w:val="none"/>
            <w:shd w:val="clear" w:color="auto" w:fill="FFFFFF"/>
          </w:rPr>
          <w:t>www.adr.org</w:t>
        </w:r>
      </w:hyperlink>
      <w:r>
        <w:rPr>
          <w:rFonts w:ascii="Times New Roman" w:hAnsi="Times New Roman" w:cs="Times New Roman"/>
          <w:bCs/>
          <w:color w:val="000000"/>
          <w:sz w:val="24"/>
          <w:szCs w:val="24"/>
          <w:shd w:val="clear" w:color="auto" w:fill="FFFFFF"/>
        </w:rPr>
        <w:t xml:space="preserve"> or by calling the American Arbitration </w:t>
      </w:r>
      <w:r w:rsidR="008F5F54">
        <w:rPr>
          <w:rFonts w:ascii="Times New Roman" w:hAnsi="Times New Roman" w:cs="Times New Roman"/>
          <w:bCs/>
          <w:color w:val="000000"/>
          <w:sz w:val="24"/>
          <w:szCs w:val="24"/>
          <w:shd w:val="clear" w:color="auto" w:fill="FFFFFF"/>
        </w:rPr>
        <w:t xml:space="preserve">Association at (800) 778-7879.  </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17" w:name="section17"/>
      <w:r w:rsidRPr="0077256D">
        <w:rPr>
          <w:rFonts w:ascii="Times New Roman" w:hAnsi="Times New Roman" w:cs="Times New Roman"/>
          <w:b/>
          <w:sz w:val="24"/>
          <w:szCs w:val="24"/>
          <w:lang w:val="en"/>
        </w:rPr>
        <w:t xml:space="preserve">Changes to These Terms of Use </w:t>
      </w:r>
    </w:p>
    <w:bookmarkEnd w:id="17"/>
    <w:p w:rsidR="00576C38" w:rsidRPr="00475B5B" w:rsidRDefault="000E3166"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To the fullest extent permitted by applicable law, w</w:t>
      </w:r>
      <w:r w:rsidR="00576C38" w:rsidRPr="00475B5B">
        <w:rPr>
          <w:rFonts w:ascii="Times New Roman" w:hAnsi="Times New Roman" w:cs="Times New Roman"/>
          <w:sz w:val="24"/>
          <w:szCs w:val="24"/>
          <w:lang w:val="en"/>
        </w:rPr>
        <w:t>e reserve the right in our sole discretion, to change, modify, add or remove any portion of these Terms of Use, in whole or in part, at any time, by posting revised terms on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It is your responsibility to check for any changes we make to these Terms of Use each time you use the Site</w:t>
      </w:r>
      <w:r w:rsidR="00522CF4" w:rsidRPr="00475B5B">
        <w:rPr>
          <w:rFonts w:ascii="Times New Roman" w:hAnsi="Times New Roman" w:cs="Times New Roman"/>
          <w:sz w:val="24"/>
          <w:szCs w:val="24"/>
          <w:lang w:val="en"/>
        </w:rPr>
        <w:t>s</w:t>
      </w:r>
      <w:r w:rsidR="00576C38" w:rsidRPr="00475B5B">
        <w:rPr>
          <w:rFonts w:ascii="Times New Roman" w:hAnsi="Times New Roman" w:cs="Times New Roman"/>
          <w:sz w:val="24"/>
          <w:szCs w:val="24"/>
          <w:lang w:val="en"/>
        </w:rPr>
        <w:t xml:space="preserve"> or any portion thereof. </w:t>
      </w:r>
      <w:r w:rsidR="00AA6570" w:rsidRPr="00475B5B">
        <w:rPr>
          <w:rFonts w:ascii="Times New Roman" w:hAnsi="Times New Roman" w:cs="Times New Roman"/>
          <w:color w:val="000000"/>
          <w:sz w:val="24"/>
          <w:szCs w:val="24"/>
          <w:shd w:val="clear" w:color="auto" w:fill="FFFFFF"/>
        </w:rPr>
        <w:t xml:space="preserve"> </w:t>
      </w:r>
      <w:r w:rsidR="003D7415" w:rsidRPr="00475B5B">
        <w:rPr>
          <w:rFonts w:ascii="Times New Roman" w:hAnsi="Times New Roman" w:cs="Times New Roman"/>
          <w:sz w:val="24"/>
          <w:szCs w:val="24"/>
          <w:shd w:val="clear" w:color="auto" w:fill="FFFFFF"/>
        </w:rPr>
        <w:t>If you access or use the Site</w:t>
      </w:r>
      <w:r w:rsidR="00522CF4" w:rsidRPr="00475B5B">
        <w:rPr>
          <w:rFonts w:ascii="Times New Roman" w:hAnsi="Times New Roman" w:cs="Times New Roman"/>
          <w:sz w:val="24"/>
          <w:szCs w:val="24"/>
          <w:shd w:val="clear" w:color="auto" w:fill="FFFFFF"/>
        </w:rPr>
        <w:t>s</w:t>
      </w:r>
      <w:r w:rsidR="003D7415" w:rsidRPr="00475B5B">
        <w:rPr>
          <w:rFonts w:ascii="Times New Roman" w:hAnsi="Times New Roman" w:cs="Times New Roman"/>
          <w:sz w:val="24"/>
          <w:szCs w:val="24"/>
          <w:shd w:val="clear" w:color="auto" w:fill="FFFFFF"/>
        </w:rPr>
        <w:t xml:space="preserve"> in any way after the Terms of Use have been changed, you will be deemed to have read, understood and unconditionally consented to and agreed to such changes.  The most current version of these Terms of Use will be available on</w:t>
      </w:r>
      <w:r w:rsidR="00BC5425" w:rsidRPr="00475B5B">
        <w:rPr>
          <w:rFonts w:ascii="Times New Roman" w:hAnsi="Times New Roman" w:cs="Times New Roman"/>
          <w:sz w:val="24"/>
          <w:szCs w:val="24"/>
          <w:shd w:val="clear" w:color="auto" w:fill="FFFFFF"/>
        </w:rPr>
        <w:t xml:space="preserve"> the Site</w:t>
      </w:r>
      <w:r w:rsidR="00522CF4" w:rsidRPr="00475B5B">
        <w:rPr>
          <w:rFonts w:ascii="Times New Roman" w:hAnsi="Times New Roman" w:cs="Times New Roman"/>
          <w:sz w:val="24"/>
          <w:szCs w:val="24"/>
          <w:shd w:val="clear" w:color="auto" w:fill="FFFFFF"/>
        </w:rPr>
        <w:t>s</w:t>
      </w:r>
      <w:r w:rsidR="003D7415" w:rsidRPr="00475B5B">
        <w:rPr>
          <w:rFonts w:ascii="Times New Roman" w:hAnsi="Times New Roman" w:cs="Times New Roman"/>
          <w:sz w:val="24"/>
          <w:szCs w:val="24"/>
          <w:shd w:val="clear" w:color="auto" w:fill="FFFFFF"/>
        </w:rPr>
        <w:t xml:space="preserve"> and will supersede all previous versions of these Terms of Use.</w:t>
      </w:r>
      <w:r w:rsidR="003D7415" w:rsidRPr="00475B5B">
        <w:rPr>
          <w:rFonts w:ascii="Times New Roman" w:hAnsi="Times New Roman" w:cs="Times New Roman"/>
          <w:b/>
          <w:bCs/>
          <w:sz w:val="24"/>
          <w:szCs w:val="24"/>
          <w:shd w:val="clear" w:color="auto" w:fill="FFFFFF"/>
          <w:lang w:val="en"/>
        </w:rPr>
        <w:t xml:space="preserve">  </w:t>
      </w:r>
      <w:r w:rsidR="00A52672" w:rsidRPr="00475B5B">
        <w:rPr>
          <w:rFonts w:ascii="Times New Roman" w:hAnsi="Times New Roman" w:cs="Times New Roman"/>
          <w:sz w:val="24"/>
          <w:szCs w:val="24"/>
          <w:shd w:val="clear" w:color="auto" w:fill="FFFFFF"/>
        </w:rPr>
        <w:t>No changes to or waiver of any part of this Agreement shall be of any force or effect unless formally posted or made in writing and signed by a duly authorized officer of Revlon.</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18" w:name="section18"/>
      <w:r w:rsidRPr="0077256D">
        <w:rPr>
          <w:rFonts w:ascii="Times New Roman" w:hAnsi="Times New Roman" w:cs="Times New Roman"/>
          <w:b/>
          <w:sz w:val="24"/>
          <w:szCs w:val="24"/>
          <w:lang w:val="en"/>
        </w:rPr>
        <w:t>Entire Agreement</w:t>
      </w:r>
    </w:p>
    <w:bookmarkEnd w:id="18"/>
    <w:p w:rsidR="00576C38" w:rsidRPr="00475B5B" w:rsidRDefault="00576C38" w:rsidP="008341F9">
      <w:pPr>
        <w:spacing w:after="240"/>
        <w:rPr>
          <w:rFonts w:ascii="Times New Roman" w:hAnsi="Times New Roman" w:cs="Times New Roman"/>
          <w:sz w:val="24"/>
          <w:szCs w:val="24"/>
          <w:lang w:val="en"/>
        </w:rPr>
      </w:pPr>
      <w:r w:rsidRPr="00475B5B">
        <w:rPr>
          <w:rFonts w:ascii="Times New Roman" w:hAnsi="Times New Roman" w:cs="Times New Roman"/>
          <w:sz w:val="24"/>
          <w:szCs w:val="24"/>
          <w:lang w:val="en"/>
        </w:rPr>
        <w:t>These Terms of Use and any policies</w:t>
      </w:r>
      <w:r w:rsidR="00CA3D98" w:rsidRPr="00475B5B">
        <w:rPr>
          <w:rFonts w:ascii="Times New Roman" w:hAnsi="Times New Roman" w:cs="Times New Roman"/>
          <w:sz w:val="24"/>
          <w:szCs w:val="24"/>
          <w:lang w:val="en"/>
        </w:rPr>
        <w:t>,</w:t>
      </w:r>
      <w:r w:rsidRPr="00475B5B">
        <w:rPr>
          <w:rFonts w:ascii="Times New Roman" w:hAnsi="Times New Roman" w:cs="Times New Roman"/>
          <w:sz w:val="24"/>
          <w:szCs w:val="24"/>
          <w:lang w:val="en"/>
        </w:rPr>
        <w:t xml:space="preserve"> operating rules</w:t>
      </w:r>
      <w:r w:rsidR="00CA3D98" w:rsidRPr="00475B5B">
        <w:rPr>
          <w:rFonts w:ascii="Times New Roman" w:hAnsi="Times New Roman" w:cs="Times New Roman"/>
          <w:sz w:val="24"/>
          <w:szCs w:val="24"/>
          <w:lang w:val="en"/>
        </w:rPr>
        <w:t>, or Terms of Sale</w:t>
      </w:r>
      <w:r w:rsidRPr="00475B5B">
        <w:rPr>
          <w:rFonts w:ascii="Times New Roman" w:hAnsi="Times New Roman" w:cs="Times New Roman"/>
          <w:sz w:val="24"/>
          <w:szCs w:val="24"/>
          <w:lang w:val="en"/>
        </w:rPr>
        <w:t xml:space="preserve"> posted on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(but excluding those terms and other conditions offered by the Third-Party Providers, as described in the paragraph entitled “Third-Party </w:t>
      </w:r>
      <w:r w:rsidR="006543AC">
        <w:rPr>
          <w:rFonts w:ascii="Times New Roman" w:hAnsi="Times New Roman" w:cs="Times New Roman"/>
          <w:sz w:val="24"/>
          <w:szCs w:val="24"/>
          <w:lang w:val="en"/>
        </w:rPr>
        <w:t>Content</w:t>
      </w:r>
      <w:r w:rsidRPr="00475B5B">
        <w:rPr>
          <w:rFonts w:ascii="Times New Roman" w:hAnsi="Times New Roman" w:cs="Times New Roman"/>
          <w:sz w:val="24"/>
          <w:szCs w:val="24"/>
          <w:lang w:val="en"/>
        </w:rPr>
        <w:t xml:space="preserve">”) constitute the entire agreement and understanding between you and us with respect to the subject matter thereof and supersede all prior or contemporaneous communications and proposals, whether oral or written, between the parties with respect to such subject matter. </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19" w:name="section19"/>
      <w:r w:rsidRPr="0077256D">
        <w:rPr>
          <w:rFonts w:ascii="Times New Roman" w:hAnsi="Times New Roman" w:cs="Times New Roman"/>
          <w:b/>
          <w:sz w:val="24"/>
          <w:szCs w:val="24"/>
          <w:lang w:val="en"/>
        </w:rPr>
        <w:t xml:space="preserve">Waiver </w:t>
      </w:r>
    </w:p>
    <w:bookmarkEnd w:id="19"/>
    <w:p w:rsidR="008F5F54" w:rsidRDefault="00576C38" w:rsidP="008341F9">
      <w:pPr>
        <w:spacing w:before="100" w:beforeAutospacing="1" w:after="240"/>
        <w:rPr>
          <w:rFonts w:ascii="Times New Roman" w:hAnsi="Times New Roman" w:cs="Times New Roman"/>
          <w:sz w:val="24"/>
          <w:szCs w:val="24"/>
          <w:lang w:val="en"/>
        </w:rPr>
      </w:pPr>
      <w:r w:rsidRPr="00475B5B">
        <w:rPr>
          <w:rFonts w:ascii="Times New Roman" w:hAnsi="Times New Roman" w:cs="Times New Roman"/>
          <w:sz w:val="24"/>
          <w:szCs w:val="24"/>
          <w:lang w:val="en"/>
        </w:rPr>
        <w:t xml:space="preserve">No waiver by us of any term or condition set forth in these Terms of Use shall constitute a further or continuing waiver of such term or condition or a waiver of any other term or condition, and any failure by us to assert a right or provision under these Terms of Use shall not constitute a waiver of such right or provision. </w:t>
      </w:r>
    </w:p>
    <w:p w:rsidR="008F5F54" w:rsidRPr="008F5F54" w:rsidRDefault="008F5F54" w:rsidP="008F5F54">
      <w:pPr>
        <w:pStyle w:val="ListParagraph"/>
        <w:numPr>
          <w:ilvl w:val="0"/>
          <w:numId w:val="6"/>
        </w:numPr>
        <w:spacing w:before="100" w:beforeAutospacing="1" w:after="240"/>
        <w:ind w:left="360"/>
        <w:rPr>
          <w:rFonts w:ascii="Times New Roman" w:hAnsi="Times New Roman" w:cs="Times New Roman"/>
          <w:b/>
          <w:bCs/>
          <w:color w:val="000000"/>
          <w:sz w:val="24"/>
          <w:szCs w:val="24"/>
          <w:shd w:val="clear" w:color="auto" w:fill="FFFFFF"/>
        </w:rPr>
      </w:pPr>
      <w:r w:rsidRPr="008F5F54">
        <w:rPr>
          <w:rFonts w:ascii="Times New Roman" w:hAnsi="Times New Roman" w:cs="Times New Roman"/>
          <w:b/>
          <w:bCs/>
          <w:color w:val="000000"/>
          <w:sz w:val="24"/>
          <w:szCs w:val="24"/>
          <w:shd w:val="clear" w:color="auto" w:fill="FFFFFF"/>
        </w:rPr>
        <w:t>Severability</w:t>
      </w:r>
    </w:p>
    <w:p w:rsidR="00576C38" w:rsidRPr="008F5F54" w:rsidRDefault="003D7415" w:rsidP="008F5F54">
      <w:pPr>
        <w:spacing w:before="100" w:beforeAutospacing="1" w:after="240"/>
        <w:rPr>
          <w:rFonts w:ascii="Times New Roman" w:hAnsi="Times New Roman" w:cs="Times New Roman"/>
          <w:bCs/>
          <w:color w:val="000000"/>
          <w:sz w:val="24"/>
          <w:szCs w:val="24"/>
          <w:shd w:val="clear" w:color="auto" w:fill="FFFFFF"/>
        </w:rPr>
      </w:pPr>
      <w:r w:rsidRPr="008F5F54">
        <w:rPr>
          <w:rFonts w:ascii="Times New Roman" w:hAnsi="Times New Roman" w:cs="Times New Roman"/>
          <w:bCs/>
          <w:color w:val="000000"/>
          <w:sz w:val="24"/>
          <w:szCs w:val="24"/>
          <w:shd w:val="clear" w:color="auto" w:fill="FFFFFF"/>
        </w:rPr>
        <w:t>If any provision of these Terms of Use shall be unlawful, void, or for any reason unenforceable, then that provision shall be deemed severable from these terms and shall not affect the validity and enforceability of any remaining provisions.</w:t>
      </w:r>
    </w:p>
    <w:p w:rsidR="00576C38" w:rsidRPr="0077256D" w:rsidRDefault="00576C38" w:rsidP="0077256D">
      <w:pPr>
        <w:pStyle w:val="ListParagraph"/>
        <w:numPr>
          <w:ilvl w:val="0"/>
          <w:numId w:val="6"/>
        </w:numPr>
        <w:ind w:left="360"/>
        <w:rPr>
          <w:rFonts w:ascii="Times New Roman" w:hAnsi="Times New Roman" w:cs="Times New Roman"/>
          <w:b/>
          <w:sz w:val="24"/>
          <w:szCs w:val="24"/>
          <w:lang w:val="en"/>
        </w:rPr>
      </w:pPr>
      <w:bookmarkStart w:id="20" w:name="section20"/>
      <w:bookmarkStart w:id="21" w:name="section21"/>
      <w:r w:rsidRPr="0077256D">
        <w:rPr>
          <w:rFonts w:ascii="Times New Roman" w:hAnsi="Times New Roman" w:cs="Times New Roman"/>
          <w:b/>
          <w:sz w:val="24"/>
          <w:szCs w:val="24"/>
          <w:lang w:val="en"/>
        </w:rPr>
        <w:t>How To Contact Us</w:t>
      </w:r>
    </w:p>
    <w:bookmarkEnd w:id="20"/>
    <w:bookmarkEnd w:id="21"/>
    <w:p w:rsidR="00576C38" w:rsidRPr="00475B5B" w:rsidRDefault="00576C38" w:rsidP="00475B5B">
      <w:pPr>
        <w:rPr>
          <w:rFonts w:ascii="Times New Roman" w:hAnsi="Times New Roman" w:cs="Times New Roman"/>
          <w:sz w:val="24"/>
          <w:szCs w:val="24"/>
          <w:lang w:val="en"/>
        </w:rPr>
      </w:pPr>
      <w:r w:rsidRPr="00475B5B">
        <w:rPr>
          <w:rFonts w:ascii="Times New Roman" w:hAnsi="Times New Roman" w:cs="Times New Roman"/>
          <w:sz w:val="24"/>
          <w:szCs w:val="24"/>
          <w:lang w:val="en"/>
        </w:rPr>
        <w:t>If you have any questions or comments about these Terms of Use or the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 xml:space="preserve">, please contact us via </w:t>
      </w:r>
      <w:hyperlink r:id="rId15" w:tgtFrame="_blank" w:history="1">
        <w:r w:rsidRPr="00C10B33">
          <w:rPr>
            <w:rStyle w:val="Hyperlink"/>
            <w:rFonts w:ascii="Times New Roman" w:hAnsi="Times New Roman" w:cs="Times New Roman"/>
            <w:b/>
            <w:color w:val="auto"/>
            <w:sz w:val="24"/>
            <w:szCs w:val="24"/>
            <w:lang w:val="en"/>
          </w:rPr>
          <w:t>this link</w:t>
        </w:r>
      </w:hyperlink>
      <w:r w:rsidR="00034A99">
        <w:rPr>
          <w:rFonts w:ascii="Times New Roman" w:hAnsi="Times New Roman" w:cs="Times New Roman"/>
          <w:sz w:val="24"/>
          <w:szCs w:val="24"/>
          <w:lang w:val="en"/>
        </w:rPr>
        <w:t xml:space="preserve"> or write to us at:</w:t>
      </w:r>
      <w:r w:rsidR="00034A99">
        <w:rPr>
          <w:rFonts w:ascii="Times New Roman" w:hAnsi="Times New Roman" w:cs="Times New Roman"/>
          <w:sz w:val="24"/>
          <w:szCs w:val="24"/>
          <w:lang w:val="en"/>
        </w:rPr>
        <w:br/>
      </w:r>
      <w:r w:rsidR="00034A99">
        <w:rPr>
          <w:rFonts w:ascii="Times New Roman" w:hAnsi="Times New Roman" w:cs="Times New Roman"/>
          <w:sz w:val="24"/>
          <w:szCs w:val="24"/>
          <w:lang w:val="en"/>
        </w:rPr>
        <w:br/>
      </w:r>
      <w:r w:rsidRPr="00475B5B">
        <w:rPr>
          <w:rFonts w:ascii="Times New Roman" w:hAnsi="Times New Roman" w:cs="Times New Roman"/>
          <w:sz w:val="24"/>
          <w:szCs w:val="24"/>
          <w:lang w:val="en"/>
        </w:rPr>
        <w:t xml:space="preserve">Revlon </w:t>
      </w:r>
      <w:r w:rsidR="00034A99">
        <w:rPr>
          <w:rFonts w:ascii="Times New Roman" w:hAnsi="Times New Roman" w:cs="Times New Roman"/>
          <w:sz w:val="24"/>
          <w:szCs w:val="24"/>
          <w:lang w:val="en"/>
        </w:rPr>
        <w:t>- Consumer Information Center</w:t>
      </w:r>
      <w:r w:rsidR="00034A99">
        <w:rPr>
          <w:rFonts w:ascii="Times New Roman" w:hAnsi="Times New Roman" w:cs="Times New Roman"/>
          <w:sz w:val="24"/>
          <w:szCs w:val="24"/>
          <w:lang w:val="en"/>
        </w:rPr>
        <w:br/>
      </w:r>
      <w:r w:rsidRPr="00475B5B">
        <w:rPr>
          <w:rFonts w:ascii="Times New Roman" w:hAnsi="Times New Roman" w:cs="Times New Roman"/>
          <w:sz w:val="24"/>
          <w:szCs w:val="24"/>
          <w:lang w:val="en"/>
        </w:rPr>
        <w:t>1501 Williamsboro Street</w:t>
      </w:r>
      <w:r w:rsidRPr="00475B5B">
        <w:rPr>
          <w:rFonts w:ascii="Times New Roman" w:hAnsi="Times New Roman" w:cs="Times New Roman"/>
          <w:sz w:val="24"/>
          <w:szCs w:val="24"/>
          <w:lang w:val="en"/>
        </w:rPr>
        <w:br/>
        <w:t>Oxford, North Carolina 27565</w:t>
      </w:r>
      <w:r w:rsidR="001C5454">
        <w:rPr>
          <w:rFonts w:ascii="Times New Roman" w:hAnsi="Times New Roman" w:cs="Times New Roman"/>
          <w:sz w:val="24"/>
          <w:szCs w:val="24"/>
          <w:lang w:val="en"/>
        </w:rPr>
        <w:br/>
        <w:t>U.S.A.</w:t>
      </w:r>
      <w:r w:rsidRPr="00475B5B">
        <w:rPr>
          <w:rFonts w:ascii="Times New Roman" w:hAnsi="Times New Roman" w:cs="Times New Roman"/>
          <w:sz w:val="24"/>
          <w:szCs w:val="24"/>
          <w:lang w:val="en"/>
        </w:rPr>
        <w:br/>
      </w:r>
      <w:r w:rsidRPr="00475B5B">
        <w:rPr>
          <w:rFonts w:ascii="Times New Roman" w:hAnsi="Times New Roman" w:cs="Times New Roman"/>
          <w:sz w:val="24"/>
          <w:szCs w:val="24"/>
          <w:lang w:val="en"/>
        </w:rPr>
        <w:br/>
        <w:t>Thank you for visiting our Site</w:t>
      </w:r>
      <w:r w:rsidR="00522CF4" w:rsidRPr="00475B5B">
        <w:rPr>
          <w:rFonts w:ascii="Times New Roman" w:hAnsi="Times New Roman" w:cs="Times New Roman"/>
          <w:sz w:val="24"/>
          <w:szCs w:val="24"/>
          <w:lang w:val="en"/>
        </w:rPr>
        <w:t>s</w:t>
      </w:r>
      <w:r w:rsidRPr="00475B5B">
        <w:rPr>
          <w:rFonts w:ascii="Times New Roman" w:hAnsi="Times New Roman" w:cs="Times New Roman"/>
          <w:sz w:val="24"/>
          <w:szCs w:val="24"/>
          <w:lang w:val="en"/>
        </w:rPr>
        <w:t>.</w:t>
      </w:r>
    </w:p>
    <w:p w:rsidR="00271209" w:rsidRDefault="00271209" w:rsidP="00475B5B">
      <w:pPr>
        <w:rPr>
          <w:rFonts w:ascii="Times New Roman" w:hAnsi="Times New Roman" w:cs="Times New Roman"/>
          <w:sz w:val="24"/>
          <w:szCs w:val="24"/>
        </w:rPr>
      </w:pPr>
    </w:p>
    <w:p w:rsidR="00271209" w:rsidRPr="00271209" w:rsidRDefault="00271209" w:rsidP="00271209">
      <w:pPr>
        <w:rPr>
          <w:rFonts w:ascii="Times New Roman" w:hAnsi="Times New Roman" w:cs="Times New Roman"/>
          <w:sz w:val="24"/>
          <w:szCs w:val="24"/>
        </w:rPr>
      </w:pPr>
    </w:p>
    <w:p w:rsidR="00271209" w:rsidRPr="00271209" w:rsidRDefault="00271209" w:rsidP="00271209">
      <w:pPr>
        <w:rPr>
          <w:rFonts w:ascii="Times New Roman" w:hAnsi="Times New Roman" w:cs="Times New Roman"/>
          <w:sz w:val="24"/>
          <w:szCs w:val="24"/>
        </w:rPr>
      </w:pPr>
    </w:p>
    <w:p w:rsidR="00271209" w:rsidRPr="00271209" w:rsidRDefault="00271209" w:rsidP="00271209">
      <w:pPr>
        <w:rPr>
          <w:rFonts w:ascii="Times New Roman" w:hAnsi="Times New Roman" w:cs="Times New Roman"/>
          <w:sz w:val="24"/>
          <w:szCs w:val="24"/>
        </w:rPr>
      </w:pPr>
    </w:p>
    <w:p w:rsidR="00271209" w:rsidRPr="00271209" w:rsidRDefault="00271209" w:rsidP="00271209">
      <w:pPr>
        <w:rPr>
          <w:rFonts w:ascii="Times New Roman" w:hAnsi="Times New Roman" w:cs="Times New Roman"/>
          <w:sz w:val="24"/>
          <w:szCs w:val="24"/>
        </w:rPr>
      </w:pPr>
    </w:p>
    <w:p w:rsidR="00271209" w:rsidRDefault="00271209" w:rsidP="00271209">
      <w:pPr>
        <w:rPr>
          <w:rFonts w:ascii="Times New Roman" w:hAnsi="Times New Roman" w:cs="Times New Roman"/>
          <w:sz w:val="24"/>
          <w:szCs w:val="24"/>
        </w:rPr>
      </w:pPr>
    </w:p>
    <w:p w:rsidR="003F0C5E" w:rsidRPr="00271209" w:rsidRDefault="00271209" w:rsidP="00271209">
      <w:pPr>
        <w:tabs>
          <w:tab w:val="left" w:pos="3088"/>
        </w:tabs>
        <w:rPr>
          <w:rFonts w:ascii="Times New Roman" w:hAnsi="Times New Roman" w:cs="Times New Roman"/>
          <w:sz w:val="24"/>
          <w:szCs w:val="24"/>
        </w:rPr>
      </w:pPr>
      <w:r>
        <w:rPr>
          <w:rFonts w:ascii="Times New Roman" w:hAnsi="Times New Roman" w:cs="Times New Roman"/>
          <w:sz w:val="24"/>
          <w:szCs w:val="24"/>
        </w:rPr>
        <w:tab/>
      </w:r>
    </w:p>
    <w:sectPr w:rsidR="003F0C5E" w:rsidRPr="00271209" w:rsidSect="00531AAB">
      <w:headerReference w:type="default" r:id="rId16"/>
      <w:footerReference w:type="default" r:id="rId17"/>
      <w:pgSz w:w="12240" w:h="15840"/>
      <w:pgMar w:top="1440"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7B" w:rsidRDefault="0089587B" w:rsidP="00CF1213">
      <w:pPr>
        <w:spacing w:after="0" w:line="240" w:lineRule="auto"/>
      </w:pPr>
      <w:r>
        <w:separator/>
      </w:r>
    </w:p>
  </w:endnote>
  <w:endnote w:type="continuationSeparator" w:id="0">
    <w:p w:rsidR="0089587B" w:rsidRDefault="0089587B" w:rsidP="00CF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B5" w:rsidRDefault="00F72070" w:rsidP="00531AAB">
    <w:pPr>
      <w:pStyle w:val="Footer"/>
    </w:pPr>
    <w:r>
      <w:tab/>
    </w:r>
    <w:r>
      <w:fldChar w:fldCharType="begin"/>
    </w:r>
    <w:r>
      <w:instrText xml:space="preserve"> PAGE   \* MERGEFORMAT </w:instrText>
    </w:r>
    <w:r>
      <w:fldChar w:fldCharType="separate"/>
    </w:r>
    <w:r w:rsidR="00271209">
      <w:rPr>
        <w:noProof/>
      </w:rPr>
      <w:t>9</w:t>
    </w:r>
    <w:r>
      <w:rPr>
        <w:noProof/>
      </w:rPr>
      <w:fldChar w:fldCharType="end"/>
    </w:r>
    <w:r w:rsidR="00806B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7B" w:rsidRDefault="0089587B" w:rsidP="00CF1213">
      <w:pPr>
        <w:spacing w:after="0" w:line="240" w:lineRule="auto"/>
      </w:pPr>
      <w:r>
        <w:separator/>
      </w:r>
    </w:p>
  </w:footnote>
  <w:footnote w:type="continuationSeparator" w:id="0">
    <w:p w:rsidR="0089587B" w:rsidRDefault="0089587B" w:rsidP="00CF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527" w:rsidRPr="002A090F" w:rsidRDefault="00461527" w:rsidP="002A090F">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AF1"/>
    <w:multiLevelType w:val="hybridMultilevel"/>
    <w:tmpl w:val="0AF00DAE"/>
    <w:lvl w:ilvl="0" w:tplc="29DC5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BCF"/>
    <w:multiLevelType w:val="multilevel"/>
    <w:tmpl w:val="6A281050"/>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46814"/>
    <w:multiLevelType w:val="multilevel"/>
    <w:tmpl w:val="4A70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B0DC5"/>
    <w:multiLevelType w:val="hybridMultilevel"/>
    <w:tmpl w:val="F13661D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844AF"/>
    <w:multiLevelType w:val="multilevel"/>
    <w:tmpl w:val="41B055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1BA03A5"/>
    <w:multiLevelType w:val="hybridMultilevel"/>
    <w:tmpl w:val="C9BEFF52"/>
    <w:lvl w:ilvl="0" w:tplc="21A2A3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C38"/>
    <w:rsid w:val="0002732E"/>
    <w:rsid w:val="00032A51"/>
    <w:rsid w:val="00034A99"/>
    <w:rsid w:val="00037A05"/>
    <w:rsid w:val="00045A6D"/>
    <w:rsid w:val="00045F43"/>
    <w:rsid w:val="00060B0A"/>
    <w:rsid w:val="0006543A"/>
    <w:rsid w:val="00087797"/>
    <w:rsid w:val="000C6AD0"/>
    <w:rsid w:val="000E3166"/>
    <w:rsid w:val="000F07EF"/>
    <w:rsid w:val="000F7D6D"/>
    <w:rsid w:val="001173CA"/>
    <w:rsid w:val="00133003"/>
    <w:rsid w:val="00133A97"/>
    <w:rsid w:val="00137749"/>
    <w:rsid w:val="00141DDC"/>
    <w:rsid w:val="00144BBB"/>
    <w:rsid w:val="0017154C"/>
    <w:rsid w:val="00175A28"/>
    <w:rsid w:val="00175A38"/>
    <w:rsid w:val="00191DCE"/>
    <w:rsid w:val="001936C8"/>
    <w:rsid w:val="001C179E"/>
    <w:rsid w:val="001C5454"/>
    <w:rsid w:val="001D0A7E"/>
    <w:rsid w:val="001F1AF7"/>
    <w:rsid w:val="00201230"/>
    <w:rsid w:val="00222213"/>
    <w:rsid w:val="00235AD8"/>
    <w:rsid w:val="002565B0"/>
    <w:rsid w:val="00271209"/>
    <w:rsid w:val="00273E9D"/>
    <w:rsid w:val="00281012"/>
    <w:rsid w:val="00282A7B"/>
    <w:rsid w:val="002A090F"/>
    <w:rsid w:val="002A6402"/>
    <w:rsid w:val="002C4A70"/>
    <w:rsid w:val="002E3066"/>
    <w:rsid w:val="002F0FEE"/>
    <w:rsid w:val="0030030F"/>
    <w:rsid w:val="00303D36"/>
    <w:rsid w:val="00307638"/>
    <w:rsid w:val="003136AF"/>
    <w:rsid w:val="00323643"/>
    <w:rsid w:val="0033234A"/>
    <w:rsid w:val="003327D8"/>
    <w:rsid w:val="00353ECB"/>
    <w:rsid w:val="003612C3"/>
    <w:rsid w:val="00373B20"/>
    <w:rsid w:val="00385F37"/>
    <w:rsid w:val="003B2D45"/>
    <w:rsid w:val="003C1702"/>
    <w:rsid w:val="003C723D"/>
    <w:rsid w:val="003D5695"/>
    <w:rsid w:val="003D7415"/>
    <w:rsid w:val="003F0C5E"/>
    <w:rsid w:val="00403ECA"/>
    <w:rsid w:val="00435981"/>
    <w:rsid w:val="004451F6"/>
    <w:rsid w:val="00461527"/>
    <w:rsid w:val="00475B5B"/>
    <w:rsid w:val="0048682B"/>
    <w:rsid w:val="00492A8F"/>
    <w:rsid w:val="004A4506"/>
    <w:rsid w:val="004D11E0"/>
    <w:rsid w:val="004D2D9B"/>
    <w:rsid w:val="004D4FC6"/>
    <w:rsid w:val="004D7F13"/>
    <w:rsid w:val="0050177B"/>
    <w:rsid w:val="005111C3"/>
    <w:rsid w:val="005222D8"/>
    <w:rsid w:val="00522CF4"/>
    <w:rsid w:val="00531AAB"/>
    <w:rsid w:val="005409FA"/>
    <w:rsid w:val="00546169"/>
    <w:rsid w:val="00552A51"/>
    <w:rsid w:val="00557E89"/>
    <w:rsid w:val="00564706"/>
    <w:rsid w:val="00566CBD"/>
    <w:rsid w:val="00570084"/>
    <w:rsid w:val="00572F44"/>
    <w:rsid w:val="00573F8F"/>
    <w:rsid w:val="00576C38"/>
    <w:rsid w:val="005B0865"/>
    <w:rsid w:val="005B705C"/>
    <w:rsid w:val="006120AE"/>
    <w:rsid w:val="00616BCC"/>
    <w:rsid w:val="00617D2C"/>
    <w:rsid w:val="0063524E"/>
    <w:rsid w:val="00637E26"/>
    <w:rsid w:val="006438B8"/>
    <w:rsid w:val="0065030C"/>
    <w:rsid w:val="006543AC"/>
    <w:rsid w:val="00665103"/>
    <w:rsid w:val="00676554"/>
    <w:rsid w:val="0068369A"/>
    <w:rsid w:val="00683848"/>
    <w:rsid w:val="006A5ECE"/>
    <w:rsid w:val="006B659D"/>
    <w:rsid w:val="006B7F9A"/>
    <w:rsid w:val="006D1DE3"/>
    <w:rsid w:val="006E1954"/>
    <w:rsid w:val="006E445B"/>
    <w:rsid w:val="007070AE"/>
    <w:rsid w:val="0071407E"/>
    <w:rsid w:val="00724A8E"/>
    <w:rsid w:val="00724ADC"/>
    <w:rsid w:val="007343B3"/>
    <w:rsid w:val="007404F7"/>
    <w:rsid w:val="00742447"/>
    <w:rsid w:val="00752E59"/>
    <w:rsid w:val="00755984"/>
    <w:rsid w:val="007626A1"/>
    <w:rsid w:val="00765462"/>
    <w:rsid w:val="00766762"/>
    <w:rsid w:val="0076794E"/>
    <w:rsid w:val="0077256D"/>
    <w:rsid w:val="00780F30"/>
    <w:rsid w:val="0079486C"/>
    <w:rsid w:val="007A1533"/>
    <w:rsid w:val="007A416D"/>
    <w:rsid w:val="007C4B45"/>
    <w:rsid w:val="007C4EA8"/>
    <w:rsid w:val="007D4A3E"/>
    <w:rsid w:val="007E5598"/>
    <w:rsid w:val="007E7237"/>
    <w:rsid w:val="007F5D67"/>
    <w:rsid w:val="00804D2B"/>
    <w:rsid w:val="00806BB5"/>
    <w:rsid w:val="00807CD4"/>
    <w:rsid w:val="0081330E"/>
    <w:rsid w:val="008341F9"/>
    <w:rsid w:val="0083680B"/>
    <w:rsid w:val="00875090"/>
    <w:rsid w:val="00875FDA"/>
    <w:rsid w:val="0088048C"/>
    <w:rsid w:val="00883EEE"/>
    <w:rsid w:val="0089587B"/>
    <w:rsid w:val="008A5E43"/>
    <w:rsid w:val="008B0FC4"/>
    <w:rsid w:val="008B607C"/>
    <w:rsid w:val="008C1520"/>
    <w:rsid w:val="008D092C"/>
    <w:rsid w:val="008D26A6"/>
    <w:rsid w:val="008D4AC0"/>
    <w:rsid w:val="008D7A46"/>
    <w:rsid w:val="008F5F54"/>
    <w:rsid w:val="00902B05"/>
    <w:rsid w:val="0090383C"/>
    <w:rsid w:val="009112B1"/>
    <w:rsid w:val="00953D54"/>
    <w:rsid w:val="00970212"/>
    <w:rsid w:val="0097694A"/>
    <w:rsid w:val="009B4A46"/>
    <w:rsid w:val="009B4A8E"/>
    <w:rsid w:val="009D0512"/>
    <w:rsid w:val="009D3319"/>
    <w:rsid w:val="00A21A14"/>
    <w:rsid w:val="00A27254"/>
    <w:rsid w:val="00A46614"/>
    <w:rsid w:val="00A52672"/>
    <w:rsid w:val="00A541F0"/>
    <w:rsid w:val="00A71512"/>
    <w:rsid w:val="00A80486"/>
    <w:rsid w:val="00A95FAF"/>
    <w:rsid w:val="00AA55B8"/>
    <w:rsid w:val="00AA6570"/>
    <w:rsid w:val="00AB6F4B"/>
    <w:rsid w:val="00AD702A"/>
    <w:rsid w:val="00AE382F"/>
    <w:rsid w:val="00B048A8"/>
    <w:rsid w:val="00B052B4"/>
    <w:rsid w:val="00B07054"/>
    <w:rsid w:val="00B21CA3"/>
    <w:rsid w:val="00B27D06"/>
    <w:rsid w:val="00B339A1"/>
    <w:rsid w:val="00B40783"/>
    <w:rsid w:val="00B76D76"/>
    <w:rsid w:val="00B7716F"/>
    <w:rsid w:val="00B827FA"/>
    <w:rsid w:val="00B84D64"/>
    <w:rsid w:val="00B91192"/>
    <w:rsid w:val="00B9350B"/>
    <w:rsid w:val="00BA6178"/>
    <w:rsid w:val="00BB4F41"/>
    <w:rsid w:val="00BC259C"/>
    <w:rsid w:val="00BC5425"/>
    <w:rsid w:val="00BD5C5C"/>
    <w:rsid w:val="00BE3A34"/>
    <w:rsid w:val="00BF1403"/>
    <w:rsid w:val="00BF2ABA"/>
    <w:rsid w:val="00C05449"/>
    <w:rsid w:val="00C10B33"/>
    <w:rsid w:val="00C11226"/>
    <w:rsid w:val="00C42429"/>
    <w:rsid w:val="00C51C92"/>
    <w:rsid w:val="00C65CCC"/>
    <w:rsid w:val="00C71159"/>
    <w:rsid w:val="00C74035"/>
    <w:rsid w:val="00C92A77"/>
    <w:rsid w:val="00CA3D98"/>
    <w:rsid w:val="00CD384F"/>
    <w:rsid w:val="00CF1213"/>
    <w:rsid w:val="00D06E34"/>
    <w:rsid w:val="00D30B2B"/>
    <w:rsid w:val="00D503D8"/>
    <w:rsid w:val="00D56AB6"/>
    <w:rsid w:val="00D6156E"/>
    <w:rsid w:val="00D920F8"/>
    <w:rsid w:val="00D952E6"/>
    <w:rsid w:val="00DA756F"/>
    <w:rsid w:val="00DB066F"/>
    <w:rsid w:val="00DB1E00"/>
    <w:rsid w:val="00DB36BF"/>
    <w:rsid w:val="00DB4BA8"/>
    <w:rsid w:val="00DC12D0"/>
    <w:rsid w:val="00DD0E9F"/>
    <w:rsid w:val="00DD3CF8"/>
    <w:rsid w:val="00DE0C6F"/>
    <w:rsid w:val="00DE4CE9"/>
    <w:rsid w:val="00E1401B"/>
    <w:rsid w:val="00E15B7B"/>
    <w:rsid w:val="00E61672"/>
    <w:rsid w:val="00E80496"/>
    <w:rsid w:val="00E84E55"/>
    <w:rsid w:val="00E85FDE"/>
    <w:rsid w:val="00EB4002"/>
    <w:rsid w:val="00EC1BA8"/>
    <w:rsid w:val="00EE1C9F"/>
    <w:rsid w:val="00EE2439"/>
    <w:rsid w:val="00F07238"/>
    <w:rsid w:val="00F16E4F"/>
    <w:rsid w:val="00F27396"/>
    <w:rsid w:val="00F32A4C"/>
    <w:rsid w:val="00F34F23"/>
    <w:rsid w:val="00F556DF"/>
    <w:rsid w:val="00F67518"/>
    <w:rsid w:val="00F72070"/>
    <w:rsid w:val="00F8707F"/>
    <w:rsid w:val="00F9645C"/>
    <w:rsid w:val="00FD2582"/>
    <w:rsid w:val="00FD3FF4"/>
    <w:rsid w:val="00FE6F10"/>
    <w:rsid w:val="00FF1F40"/>
    <w:rsid w:val="00FF27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2EBBA"/>
  <w15:docId w15:val="{B70616E4-19C4-4905-B9C2-55F6B752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09FA"/>
    <w:pPr>
      <w:keepNext/>
      <w:keepLines/>
      <w:spacing w:before="480" w:after="0" w:line="276" w:lineRule="auto"/>
      <w:outlineLvl w:val="0"/>
    </w:pPr>
    <w:rPr>
      <w:rFonts w:ascii="Trebuchet MS" w:eastAsia="PMingLiU" w:hAnsi="Trebuchet MS" w:cs="Times New Roman"/>
      <w:b/>
      <w:bCs/>
      <w:color w:val="31849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C38"/>
    <w:rPr>
      <w:color w:val="0563C1" w:themeColor="hyperlink"/>
      <w:u w:val="single"/>
    </w:rPr>
  </w:style>
  <w:style w:type="paragraph" w:styleId="BalloonText">
    <w:name w:val="Balloon Text"/>
    <w:basedOn w:val="Normal"/>
    <w:link w:val="BalloonTextChar"/>
    <w:uiPriority w:val="99"/>
    <w:semiHidden/>
    <w:unhideWhenUsed/>
    <w:rsid w:val="00762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6A1"/>
    <w:rPr>
      <w:rFonts w:ascii="Segoe UI" w:hAnsi="Segoe UI" w:cs="Segoe UI"/>
      <w:sz w:val="18"/>
      <w:szCs w:val="18"/>
    </w:rPr>
  </w:style>
  <w:style w:type="character" w:styleId="CommentReference">
    <w:name w:val="annotation reference"/>
    <w:basedOn w:val="DefaultParagraphFont"/>
    <w:uiPriority w:val="99"/>
    <w:semiHidden/>
    <w:unhideWhenUsed/>
    <w:rsid w:val="00D952E6"/>
    <w:rPr>
      <w:sz w:val="16"/>
      <w:szCs w:val="16"/>
    </w:rPr>
  </w:style>
  <w:style w:type="paragraph" w:styleId="CommentText">
    <w:name w:val="annotation text"/>
    <w:basedOn w:val="Normal"/>
    <w:link w:val="CommentTextChar"/>
    <w:unhideWhenUsed/>
    <w:rsid w:val="00D952E6"/>
    <w:pPr>
      <w:spacing w:line="240" w:lineRule="auto"/>
    </w:pPr>
    <w:rPr>
      <w:sz w:val="20"/>
      <w:szCs w:val="20"/>
    </w:rPr>
  </w:style>
  <w:style w:type="character" w:customStyle="1" w:styleId="CommentTextChar">
    <w:name w:val="Comment Text Char"/>
    <w:basedOn w:val="DefaultParagraphFont"/>
    <w:link w:val="CommentText"/>
    <w:rsid w:val="00D952E6"/>
    <w:rPr>
      <w:sz w:val="20"/>
      <w:szCs w:val="20"/>
    </w:rPr>
  </w:style>
  <w:style w:type="paragraph" w:styleId="CommentSubject">
    <w:name w:val="annotation subject"/>
    <w:basedOn w:val="CommentText"/>
    <w:next w:val="CommentText"/>
    <w:link w:val="CommentSubjectChar"/>
    <w:uiPriority w:val="99"/>
    <w:semiHidden/>
    <w:unhideWhenUsed/>
    <w:rsid w:val="00D952E6"/>
    <w:rPr>
      <w:b/>
      <w:bCs/>
    </w:rPr>
  </w:style>
  <w:style w:type="character" w:customStyle="1" w:styleId="CommentSubjectChar">
    <w:name w:val="Comment Subject Char"/>
    <w:basedOn w:val="CommentTextChar"/>
    <w:link w:val="CommentSubject"/>
    <w:uiPriority w:val="99"/>
    <w:semiHidden/>
    <w:rsid w:val="00D952E6"/>
    <w:rPr>
      <w:b/>
      <w:bCs/>
      <w:sz w:val="20"/>
      <w:szCs w:val="20"/>
    </w:rPr>
  </w:style>
  <w:style w:type="paragraph" w:styleId="Revision">
    <w:name w:val="Revision"/>
    <w:hidden/>
    <w:uiPriority w:val="99"/>
    <w:semiHidden/>
    <w:rsid w:val="00D952E6"/>
    <w:pPr>
      <w:spacing w:after="0" w:line="240" w:lineRule="auto"/>
    </w:pPr>
  </w:style>
  <w:style w:type="character" w:styleId="FollowedHyperlink">
    <w:name w:val="FollowedHyperlink"/>
    <w:basedOn w:val="DefaultParagraphFont"/>
    <w:uiPriority w:val="99"/>
    <w:semiHidden/>
    <w:unhideWhenUsed/>
    <w:rsid w:val="00060B0A"/>
    <w:rPr>
      <w:color w:val="954F72" w:themeColor="followedHyperlink"/>
      <w:u w:val="single"/>
    </w:rPr>
  </w:style>
  <w:style w:type="paragraph" w:styleId="ListParagraph">
    <w:name w:val="List Paragraph"/>
    <w:basedOn w:val="Normal"/>
    <w:uiPriority w:val="34"/>
    <w:qFormat/>
    <w:rsid w:val="002565B0"/>
    <w:pPr>
      <w:ind w:left="720"/>
      <w:contextualSpacing/>
    </w:pPr>
  </w:style>
  <w:style w:type="paragraph" w:styleId="Header">
    <w:name w:val="header"/>
    <w:basedOn w:val="Normal"/>
    <w:link w:val="HeaderChar"/>
    <w:uiPriority w:val="99"/>
    <w:unhideWhenUsed/>
    <w:rsid w:val="00CF1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213"/>
  </w:style>
  <w:style w:type="paragraph" w:styleId="Footer">
    <w:name w:val="footer"/>
    <w:basedOn w:val="Normal"/>
    <w:link w:val="FooterChar"/>
    <w:uiPriority w:val="99"/>
    <w:unhideWhenUsed/>
    <w:rsid w:val="00CF1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213"/>
  </w:style>
  <w:style w:type="character" w:customStyle="1" w:styleId="Heading1Char">
    <w:name w:val="Heading 1 Char"/>
    <w:basedOn w:val="DefaultParagraphFont"/>
    <w:link w:val="Heading1"/>
    <w:uiPriority w:val="9"/>
    <w:rsid w:val="005409FA"/>
    <w:rPr>
      <w:rFonts w:ascii="Trebuchet MS" w:eastAsia="PMingLiU" w:hAnsi="Trebuchet MS" w:cs="Times New Roman"/>
      <w:b/>
      <w:bCs/>
      <w:color w:val="31849B"/>
      <w:sz w:val="32"/>
      <w:szCs w:val="32"/>
    </w:rPr>
  </w:style>
  <w:style w:type="paragraph" w:styleId="NormalWeb">
    <w:name w:val="Normal (Web)"/>
    <w:basedOn w:val="Normal"/>
    <w:uiPriority w:val="99"/>
    <w:unhideWhenUsed/>
    <w:rsid w:val="001D0A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2138">
      <w:bodyDiv w:val="1"/>
      <w:marLeft w:val="0"/>
      <w:marRight w:val="0"/>
      <w:marTop w:val="0"/>
      <w:marBottom w:val="0"/>
      <w:divBdr>
        <w:top w:val="none" w:sz="0" w:space="0" w:color="auto"/>
        <w:left w:val="none" w:sz="0" w:space="0" w:color="auto"/>
        <w:bottom w:val="none" w:sz="0" w:space="0" w:color="auto"/>
        <w:right w:val="none" w:sz="0" w:space="0" w:color="auto"/>
      </w:divBdr>
      <w:divsChild>
        <w:div w:id="592082862">
          <w:marLeft w:val="0"/>
          <w:marRight w:val="0"/>
          <w:marTop w:val="0"/>
          <w:marBottom w:val="0"/>
          <w:divBdr>
            <w:top w:val="none" w:sz="0" w:space="0" w:color="auto"/>
            <w:left w:val="none" w:sz="0" w:space="0" w:color="auto"/>
            <w:bottom w:val="none" w:sz="0" w:space="0" w:color="auto"/>
            <w:right w:val="none" w:sz="0" w:space="0" w:color="auto"/>
          </w:divBdr>
          <w:divsChild>
            <w:div w:id="1763333947">
              <w:marLeft w:val="0"/>
              <w:marRight w:val="0"/>
              <w:marTop w:val="0"/>
              <w:marBottom w:val="0"/>
              <w:divBdr>
                <w:top w:val="none" w:sz="0" w:space="0" w:color="auto"/>
                <w:left w:val="none" w:sz="0" w:space="0" w:color="auto"/>
                <w:bottom w:val="none" w:sz="0" w:space="0" w:color="auto"/>
                <w:right w:val="none" w:sz="0" w:space="0" w:color="auto"/>
              </w:divBdr>
              <w:divsChild>
                <w:div w:id="1947619530">
                  <w:marLeft w:val="0"/>
                  <w:marRight w:val="0"/>
                  <w:marTop w:val="0"/>
                  <w:marBottom w:val="0"/>
                  <w:divBdr>
                    <w:top w:val="none" w:sz="0" w:space="0" w:color="auto"/>
                    <w:left w:val="none" w:sz="0" w:space="0" w:color="auto"/>
                    <w:bottom w:val="none" w:sz="0" w:space="0" w:color="auto"/>
                    <w:right w:val="none" w:sz="0" w:space="0" w:color="auto"/>
                  </w:divBdr>
                  <w:divsChild>
                    <w:div w:id="7040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vlonin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vlon.com/contac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GS xmlns="65905a57-c4ba-4bbc-9cd9-0ecaafdbcd99" xsi:nil="true"/>
    <DocID_x0020_Version_x0020_Updated_x003f_ xmlns="65905a57-c4ba-4bbc-9cd9-0ecaafdbcd99">Yes</DocID_x0020_Version_x0020_Updated_x003f_>
    <LAWAREA xmlns="65905a57-c4ba-4bbc-9cd9-0ecaafdbcd99" xsi:nil="true"/>
    <DocOpenNum xmlns="65905a57-c4ba-4bbc-9cd9-0ecaafdbcd99" xsi:nil="true"/>
    <WssVersion xmlns="4e5cd50c-408d-4467-bcc3-584d1702cf94">0.2</WssVersion>
    <CCODE xmlns="65905a57-c4ba-4bbc-9cd9-0ecaafdbcd99" xsi:nil="true"/>
    <FTOW xmlns="65905a57-c4ba-4bbc-9cd9-0ecaafdbcd99" xsi:nil="true"/>
    <Practice_x0020_Area1 xmlns="65905a57-c4ba-4bbc-9cd9-0ecaafdbcd99">Trademark</Practice_x0020_Area1>
    <_dlc_DocId xmlns="65905a57-c4ba-4bbc-9cd9-0ecaafdbcd99">Unassigned</_dlc_DocId>
    <_dlc_DocIdUrl xmlns="65905a57-c4ba-4bbc-9cd9-0ecaafdbcd99">
      <Url>http://legal/sites/legaldoccenter/_layouts/15/DocIdRedir.aspx?ID=REVLGL-363211</Url>
      <Description>REVLGL-363211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Legal Document Type" ma:contentTypeID="0x010100B4B5AFCEF9FA25428B8C2A8D26D0FB4000C774EAC2D7F36C4F9320E88D8B990646" ma:contentTypeVersion="40" ma:contentTypeDescription="" ma:contentTypeScope="" ma:versionID="9cc20cb32dba293a41e5dde88602df8b">
  <xsd:schema xmlns:xsd="http://www.w3.org/2001/XMLSchema" xmlns:xs="http://www.w3.org/2001/XMLSchema" xmlns:p="http://schemas.microsoft.com/office/2006/metadata/properties" xmlns:ns2="65905a57-c4ba-4bbc-9cd9-0ecaafdbcd99" xmlns:ns3="4e5cd50c-408d-4467-bcc3-584d1702cf94" targetNamespace="http://schemas.microsoft.com/office/2006/metadata/properties" ma:root="true" ma:fieldsID="15febe7a68efbfcdaa2cda2123388743" ns2:_="" ns3:_="">
    <xsd:import namespace="65905a57-c4ba-4bbc-9cd9-0ecaafdbcd99"/>
    <xsd:import namespace="4e5cd50c-408d-4467-bcc3-584d1702cf94"/>
    <xsd:element name="properties">
      <xsd:complexType>
        <xsd:sequence>
          <xsd:element name="documentManagement">
            <xsd:complexType>
              <xsd:all>
                <xsd:element ref="ns2:_dlc_DocId" minOccurs="0"/>
                <xsd:element ref="ns2:_dlc_DocIdUrl" minOccurs="0"/>
                <xsd:element ref="ns2:_dlc_DocIdPersistId" minOccurs="0"/>
                <xsd:element ref="ns2:Practice_x0020_Area1" minOccurs="0"/>
                <xsd:element ref="ns3:WssVersion" minOccurs="0"/>
                <xsd:element ref="ns2:DocOpenNum" minOccurs="0"/>
                <xsd:element ref="ns2:LGS" minOccurs="0"/>
                <xsd:element ref="ns2:LAWAREA" minOccurs="0"/>
                <xsd:element ref="ns2:CCODE" minOccurs="0"/>
                <xsd:element ref="ns2:FTOW" minOccurs="0"/>
                <xsd:element ref="ns2:DocID_x0020_Version_x0020_Updated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5a57-c4ba-4bbc-9cd9-0ecaafdbcd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actice_x0020_Area1" ma:index="11" nillable="true" ma:displayName="Practice Area" ma:format="Dropdown" ma:internalName="Practice_x0020_Area1">
      <xsd:simpleType>
        <xsd:restriction base="dms:Choice">
          <xsd:enumeration value="Admin"/>
          <xsd:enumeration value="Benefits"/>
          <xsd:enumeration value="Budget"/>
          <xsd:enumeration value="Code"/>
          <xsd:enumeration value="Corporate"/>
          <xsd:enumeration value="Domestic General"/>
          <xsd:enumeration value="Employment"/>
          <xsd:enumeration value="HR"/>
          <xsd:enumeration value="International"/>
          <xsd:enumeration value="International Distribution and License Agreements"/>
          <xsd:enumeration value="LG"/>
          <xsd:enumeration value="Licensing"/>
          <xsd:enumeration value="Litigation"/>
          <xsd:enumeration value="Patents"/>
          <xsd:enumeration value="Regulatory"/>
          <xsd:enumeration value="RKK"/>
          <xsd:enumeration value="Security"/>
          <xsd:enumeration value="Terminated Revlon Consumer Distributer Agreements"/>
          <xsd:enumeration value="Trademark"/>
        </xsd:restriction>
      </xsd:simpleType>
    </xsd:element>
    <xsd:element name="DocOpenNum" ma:index="13" nillable="true" ma:displayName="DocOpenNum" ma:hidden="true" ma:internalName="DocOpenNum" ma:readOnly="false">
      <xsd:simpleType>
        <xsd:restriction base="dms:Number"/>
      </xsd:simpleType>
    </xsd:element>
    <xsd:element name="LGS" ma:index="14" nillable="true" ma:displayName="LGS" ma:hidden="true" ma:internalName="LGS" ma:readOnly="false">
      <xsd:simpleType>
        <xsd:restriction base="dms:Text">
          <xsd:maxLength value="255"/>
        </xsd:restriction>
      </xsd:simpleType>
    </xsd:element>
    <xsd:element name="LAWAREA" ma:index="15" nillable="true" ma:displayName="LAWAREA" ma:hidden="true" ma:internalName="LAWAREA" ma:readOnly="false">
      <xsd:simpleType>
        <xsd:restriction base="dms:Text">
          <xsd:maxLength value="255"/>
        </xsd:restriction>
      </xsd:simpleType>
    </xsd:element>
    <xsd:element name="CCODE" ma:index="16" nillable="true" ma:displayName="CCODE" ma:hidden="true" ma:internalName="CCODE" ma:readOnly="false">
      <xsd:simpleType>
        <xsd:restriction base="dms:Text">
          <xsd:maxLength value="255"/>
        </xsd:restriction>
      </xsd:simpleType>
    </xsd:element>
    <xsd:element name="FTOW" ma:index="17" nillable="true" ma:displayName="FTOW" ma:hidden="true" ma:internalName="FTOW" ma:readOnly="false">
      <xsd:simpleType>
        <xsd:restriction base="dms:Text">
          <xsd:maxLength value="255"/>
        </xsd:restriction>
      </xsd:simpleType>
    </xsd:element>
    <xsd:element name="DocID_x0020_Version_x0020_Updated_x003f_" ma:index="18" nillable="true" ma:displayName="DocID Version Updated?" ma:hidden="true" ma:internalName="DocID_x0020_Version_x0020_Updated_x003F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cd50c-408d-4467-bcc3-584d1702cf94" elementFormDefault="qualified">
    <xsd:import namespace="http://schemas.microsoft.com/office/2006/documentManagement/types"/>
    <xsd:import namespace="http://schemas.microsoft.com/office/infopath/2007/PartnerControls"/>
    <xsd:element name="WssVersion" ma:index="12" nillable="true" ma:displayName="WssVersion" ma:default="0.1" ma:hidden="true" ma:internalName="Wss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508B-2793-46A0-AC28-4F111C0F0252}">
  <ds:schemaRefs>
    <ds:schemaRef ds:uri="http://schemas.microsoft.com/office/2006/metadata/properties"/>
    <ds:schemaRef ds:uri="http://schemas.microsoft.com/office/infopath/2007/PartnerControls"/>
    <ds:schemaRef ds:uri="65905a57-c4ba-4bbc-9cd9-0ecaafdbcd99"/>
    <ds:schemaRef ds:uri="4e5cd50c-408d-4467-bcc3-584d1702cf94"/>
  </ds:schemaRefs>
</ds:datastoreItem>
</file>

<file path=customXml/itemProps2.xml><?xml version="1.0" encoding="utf-8"?>
<ds:datastoreItem xmlns:ds="http://schemas.openxmlformats.org/officeDocument/2006/customXml" ds:itemID="{5E31F7E0-2028-4858-91F1-6C3E3C5AE499}">
  <ds:schemaRefs>
    <ds:schemaRef ds:uri="http://schemas.microsoft.com/sharepoint/v3/contenttype/forms"/>
  </ds:schemaRefs>
</ds:datastoreItem>
</file>

<file path=customXml/itemProps3.xml><?xml version="1.0" encoding="utf-8"?>
<ds:datastoreItem xmlns:ds="http://schemas.openxmlformats.org/officeDocument/2006/customXml" ds:itemID="{462C190F-4B35-443D-8BC2-C0E9600FCADB}">
  <ds:schemaRefs>
    <ds:schemaRef ds:uri="http://schemas.microsoft.com/office/2006/metadata/customXsn"/>
  </ds:schemaRefs>
</ds:datastoreItem>
</file>

<file path=customXml/itemProps4.xml><?xml version="1.0" encoding="utf-8"?>
<ds:datastoreItem xmlns:ds="http://schemas.openxmlformats.org/officeDocument/2006/customXml" ds:itemID="{7EFFC656-7E5E-4A82-9829-234D92E65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5a57-c4ba-4bbc-9cd9-0ecaafdbcd99"/>
    <ds:schemaRef ds:uri="4e5cd50c-408d-4467-bcc3-584d1702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160DA2-8986-4BEE-9A03-E8BDC805B7BF}">
  <ds:schemaRefs>
    <ds:schemaRef ds:uri="http://schemas.microsoft.com/sharepoint/events"/>
  </ds:schemaRefs>
</ds:datastoreItem>
</file>

<file path=customXml/itemProps6.xml><?xml version="1.0" encoding="utf-8"?>
<ds:datastoreItem xmlns:ds="http://schemas.openxmlformats.org/officeDocument/2006/customXml" ds:itemID="{32BC29B2-1335-4D9C-8118-6C9DDDC9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Jenner &amp; Block LLP</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Ilardi, Gina Reif</dc:creator>
  <cp:lastModifiedBy>Andrea Kolton</cp:lastModifiedBy>
  <cp:revision>7</cp:revision>
  <cp:lastPrinted>2018-02-13T19:54:00Z</cp:lastPrinted>
  <dcterms:created xsi:type="dcterms:W3CDTF">2018-02-13T19:54:00Z</dcterms:created>
  <dcterms:modified xsi:type="dcterms:W3CDTF">2018-08-18T15:40:00Z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Unassigned</vt:lpwstr>
  </property>
  <property fmtid="{D5CDD505-2E9C-101B-9397-08002B2CF9AE}" pid="3" name="WSSVersion">
    <vt:lpwstr>0.0</vt:lpwstr>
  </property>
  <property fmtid="{D5CDD505-2E9C-101B-9397-08002B2CF9AE}" pid="4" name="ContentTypeId">
    <vt:lpwstr>0x010100B4B5AFCEF9FA25428B8C2A8D26D0FB4000C774EAC2D7F36C4F9320E88D8B990646</vt:lpwstr>
  </property>
  <property fmtid="{D5CDD505-2E9C-101B-9397-08002B2CF9AE}" pid="5" name="_dlc_DocIdItemGuid">
    <vt:lpwstr>be9eed42-a9d2-47f1-a37a-4effae32af67</vt:lpwstr>
  </property>
</Properties>
</file>